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BB14" w14:textId="7824C25D" w:rsidR="009E3A7A" w:rsidRDefault="00F91DF9" w:rsidP="009E3A7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Department of Music</w:t>
      </w:r>
      <w:r w:rsidR="009E3A7A" w:rsidRPr="00F91DF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05A37C" w14:textId="2A54F1BA" w:rsidR="00F91DF9" w:rsidRPr="00F91DF9" w:rsidRDefault="00F91DF9" w:rsidP="00F91DF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College of Visual and Performing Arts</w:t>
      </w:r>
    </w:p>
    <w:p w14:paraId="729BB778" w14:textId="77777777" w:rsidR="009E3A7A" w:rsidRPr="00F91DF9" w:rsidRDefault="009E3A7A" w:rsidP="009E3A7A">
      <w:pPr>
        <w:jc w:val="center"/>
        <w:rPr>
          <w:rFonts w:ascii="Times New Roman" w:hAnsi="Times New Roman" w:cs="Times New Roman"/>
          <w:sz w:val="22"/>
          <w:szCs w:val="22"/>
        </w:rPr>
      </w:pPr>
      <w:r w:rsidRPr="00F91DF9">
        <w:rPr>
          <w:rFonts w:ascii="Times New Roman" w:hAnsi="Times New Roman" w:cs="Times New Roman"/>
          <w:sz w:val="22"/>
          <w:szCs w:val="22"/>
        </w:rPr>
        <w:t>Radford University</w:t>
      </w:r>
    </w:p>
    <w:p w14:paraId="5ADA6231" w14:textId="77777777" w:rsidR="009E3A7A" w:rsidRPr="00F91DF9" w:rsidRDefault="009E3A7A">
      <w:pPr>
        <w:rPr>
          <w:rFonts w:ascii="Times New Roman" w:hAnsi="Times New Roman" w:cs="Times New Roman"/>
          <w:sz w:val="22"/>
          <w:szCs w:val="22"/>
        </w:rPr>
      </w:pPr>
    </w:p>
    <w:p w14:paraId="27F0FCDD" w14:textId="2FC55547" w:rsidR="00F91DF9" w:rsidRPr="00F91DF9" w:rsidRDefault="004C6629" w:rsidP="00B169AE">
      <w:pPr>
        <w:jc w:val="both"/>
        <w:rPr>
          <w:rFonts w:ascii="Times New Roman" w:hAnsi="Times New Roman" w:cs="Times New Roman"/>
          <w:sz w:val="22"/>
          <w:szCs w:val="22"/>
        </w:rPr>
      </w:pPr>
      <w:r w:rsidRPr="00F91DF9">
        <w:rPr>
          <w:rFonts w:ascii="Times New Roman" w:hAnsi="Times New Roman" w:cs="Times New Roman"/>
          <w:sz w:val="22"/>
          <w:szCs w:val="22"/>
        </w:rPr>
        <w:t>Th</w:t>
      </w:r>
      <w:r w:rsidR="00F91DF9">
        <w:rPr>
          <w:rFonts w:ascii="Times New Roman" w:hAnsi="Times New Roman" w:cs="Times New Roman"/>
          <w:sz w:val="22"/>
          <w:szCs w:val="22"/>
        </w:rPr>
        <w:t>e Department of Music</w:t>
      </w:r>
      <w:r w:rsidRPr="00F91DF9">
        <w:rPr>
          <w:rFonts w:ascii="Times New Roman" w:hAnsi="Times New Roman" w:cs="Times New Roman"/>
          <w:sz w:val="22"/>
          <w:szCs w:val="22"/>
        </w:rPr>
        <w:t xml:space="preserve"> is seeking applicants for</w:t>
      </w:r>
      <w:r w:rsidR="00F91DF9">
        <w:rPr>
          <w:rFonts w:ascii="Times New Roman" w:hAnsi="Times New Roman" w:cs="Times New Roman"/>
          <w:sz w:val="22"/>
          <w:szCs w:val="22"/>
        </w:rPr>
        <w:t xml:space="preserve"> a tenure track faculty position in Music Therapy beginning August </w:t>
      </w:r>
      <w:r w:rsidR="00F91DF9" w:rsidRPr="00F91DF9">
        <w:rPr>
          <w:rFonts w:ascii="Times New Roman" w:hAnsi="Times New Roman" w:cs="Times New Roman"/>
          <w:sz w:val="22"/>
          <w:szCs w:val="22"/>
        </w:rPr>
        <w:t>2017.</w:t>
      </w:r>
    </w:p>
    <w:p w14:paraId="1DA0AF1E" w14:textId="77777777" w:rsidR="004C6629" w:rsidRPr="00F91DF9" w:rsidRDefault="004C6629" w:rsidP="00B169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DE83BEB" w14:textId="77777777" w:rsidR="00765863" w:rsidRDefault="00F91DF9" w:rsidP="00B169A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F91DF9">
        <w:rPr>
          <w:rFonts w:ascii="Times New Roman" w:hAnsi="Times New Roman" w:cs="Times New Roman"/>
          <w:sz w:val="22"/>
          <w:szCs w:val="22"/>
        </w:rPr>
        <w:t xml:space="preserve">Masters in Music Therapy and MT-BC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Pr="00F91DF9">
        <w:rPr>
          <w:rFonts w:ascii="Times New Roman" w:hAnsi="Times New Roman" w:cs="Times New Roman"/>
          <w:sz w:val="22"/>
          <w:szCs w:val="22"/>
        </w:rPr>
        <w:t xml:space="preserve">required, </w:t>
      </w:r>
      <w:r>
        <w:rPr>
          <w:rFonts w:ascii="Times New Roman" w:hAnsi="Times New Roman" w:cs="Times New Roman"/>
          <w:sz w:val="22"/>
          <w:szCs w:val="22"/>
        </w:rPr>
        <w:t xml:space="preserve">and a Ph.D. in Music Therapy </w:t>
      </w:r>
      <w:r w:rsidRPr="00F91DF9">
        <w:rPr>
          <w:rFonts w:ascii="Times New Roman" w:hAnsi="Times New Roman" w:cs="Times New Roman"/>
          <w:sz w:val="22"/>
          <w:szCs w:val="22"/>
        </w:rPr>
        <w:t>or related field</w:t>
      </w:r>
      <w:r>
        <w:rPr>
          <w:rFonts w:ascii="Times New Roman" w:hAnsi="Times New Roman" w:cs="Times New Roman"/>
          <w:sz w:val="22"/>
          <w:szCs w:val="22"/>
        </w:rPr>
        <w:t xml:space="preserve"> is preferred</w:t>
      </w:r>
      <w:r w:rsidRPr="00F91DF9">
        <w:rPr>
          <w:rFonts w:ascii="Times New Roman" w:hAnsi="Times New Roman" w:cs="Times New Roman"/>
          <w:sz w:val="22"/>
          <w:szCs w:val="22"/>
        </w:rPr>
        <w:t xml:space="preserve">. </w:t>
      </w:r>
      <w:r w:rsidRPr="00F91D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91DF9">
        <w:rPr>
          <w:rFonts w:ascii="Times New Roman" w:hAnsi="Times New Roman" w:cs="Times New Roman"/>
          <w:sz w:val="22"/>
          <w:szCs w:val="22"/>
        </w:rPr>
        <w:t>A</w:t>
      </w:r>
      <w:r w:rsidRPr="00F91DF9">
        <w:rPr>
          <w:rFonts w:ascii="Times New Roman" w:hAnsi="Times New Roman" w:cs="Times New Roman"/>
          <w:color w:val="000000"/>
          <w:sz w:val="22"/>
          <w:szCs w:val="22"/>
        </w:rPr>
        <w:t>t least five years of full-time clinical experience in music therapy or its equivalent</w:t>
      </w:r>
      <w:r>
        <w:rPr>
          <w:rFonts w:ascii="Times New Roman" w:hAnsi="Times New Roman" w:cs="Times New Roman"/>
          <w:color w:val="000000"/>
          <w:sz w:val="22"/>
          <w:szCs w:val="22"/>
        </w:rPr>
        <w:t>, and university teaching experience</w:t>
      </w:r>
      <w:r w:rsidRPr="00F91DF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is </w:t>
      </w:r>
      <w:r w:rsidRPr="00F91DF9">
        <w:rPr>
          <w:rFonts w:ascii="Times New Roman" w:hAnsi="Times New Roman" w:cs="Times New Roman"/>
          <w:color w:val="000000"/>
          <w:sz w:val="22"/>
          <w:szCs w:val="22"/>
        </w:rPr>
        <w:t>required.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Demonstrated s</w:t>
      </w:r>
      <w:r w:rsidRPr="00F91DF9">
        <w:rPr>
          <w:rFonts w:ascii="Times New Roman" w:hAnsi="Times New Roman" w:cs="Times New Roman"/>
          <w:sz w:val="22"/>
          <w:szCs w:val="22"/>
        </w:rPr>
        <w:t>trength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91DF9">
        <w:rPr>
          <w:rFonts w:ascii="Times New Roman" w:hAnsi="Times New Roman" w:cs="Times New Roman"/>
          <w:sz w:val="22"/>
          <w:szCs w:val="22"/>
        </w:rPr>
        <w:t xml:space="preserve"> in functional keyboard, guitar, vocal, and percussion skills</w:t>
      </w:r>
      <w:r w:rsidR="00765863">
        <w:rPr>
          <w:rFonts w:ascii="Times New Roman" w:hAnsi="Times New Roman" w:cs="Times New Roman"/>
          <w:sz w:val="22"/>
          <w:szCs w:val="22"/>
        </w:rPr>
        <w:t xml:space="preserve"> is </w:t>
      </w:r>
      <w:r>
        <w:rPr>
          <w:rFonts w:ascii="Times New Roman" w:hAnsi="Times New Roman" w:cs="Times New Roman"/>
          <w:sz w:val="22"/>
          <w:szCs w:val="22"/>
        </w:rPr>
        <w:t>essential</w:t>
      </w:r>
      <w:r w:rsidRPr="00F91DF9">
        <w:rPr>
          <w:rFonts w:ascii="Times New Roman" w:hAnsi="Times New Roman" w:cs="Times New Roman"/>
          <w:sz w:val="22"/>
          <w:szCs w:val="22"/>
        </w:rPr>
        <w:t xml:space="preserve">. Versatility to help meet </w:t>
      </w:r>
      <w:r w:rsidR="00765863">
        <w:rPr>
          <w:rFonts w:ascii="Times New Roman" w:hAnsi="Times New Roman" w:cs="Times New Roman"/>
          <w:sz w:val="22"/>
          <w:szCs w:val="22"/>
        </w:rPr>
        <w:t xml:space="preserve">the </w:t>
      </w:r>
      <w:r w:rsidRPr="00F91DF9">
        <w:rPr>
          <w:rFonts w:ascii="Times New Roman" w:hAnsi="Times New Roman" w:cs="Times New Roman"/>
          <w:sz w:val="22"/>
          <w:szCs w:val="22"/>
        </w:rPr>
        <w:t xml:space="preserve">needs within the program based on applicant’s strengths is </w:t>
      </w:r>
      <w:r w:rsidR="00765863">
        <w:rPr>
          <w:rFonts w:ascii="Times New Roman" w:hAnsi="Times New Roman" w:cs="Times New Roman"/>
          <w:sz w:val="22"/>
          <w:szCs w:val="22"/>
        </w:rPr>
        <w:t xml:space="preserve">also </w:t>
      </w:r>
      <w:r w:rsidRPr="00F91DF9">
        <w:rPr>
          <w:rFonts w:ascii="Times New Roman" w:hAnsi="Times New Roman" w:cs="Times New Roman"/>
          <w:sz w:val="22"/>
          <w:szCs w:val="22"/>
        </w:rPr>
        <w:t xml:space="preserve">required.   </w:t>
      </w:r>
    </w:p>
    <w:p w14:paraId="781502CE" w14:textId="77777777" w:rsidR="00765863" w:rsidRDefault="00765863" w:rsidP="00B169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7E81B9" w14:textId="77777777" w:rsidR="00765863" w:rsidRPr="00765863" w:rsidRDefault="00765863" w:rsidP="00B169A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successful </w:t>
      </w:r>
      <w:r w:rsidRPr="00765863">
        <w:rPr>
          <w:rFonts w:ascii="Times New Roman" w:hAnsi="Times New Roman" w:cs="Times New Roman"/>
          <w:sz w:val="22"/>
          <w:szCs w:val="22"/>
        </w:rPr>
        <w:t xml:space="preserve">applicant </w:t>
      </w:r>
      <w:r>
        <w:rPr>
          <w:rFonts w:ascii="Times New Roman" w:hAnsi="Times New Roman" w:cs="Times New Roman"/>
          <w:sz w:val="22"/>
          <w:szCs w:val="22"/>
        </w:rPr>
        <w:t>will m</w:t>
      </w:r>
      <w:r w:rsidRPr="00765863">
        <w:rPr>
          <w:rFonts w:ascii="Times New Roman" w:hAnsi="Times New Roman" w:cs="Times New Roman"/>
          <w:sz w:val="22"/>
          <w:szCs w:val="22"/>
        </w:rPr>
        <w:t xml:space="preserve">anage and supervise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Pr="00765863">
        <w:rPr>
          <w:rFonts w:ascii="Times New Roman" w:hAnsi="Times New Roman" w:cs="Times New Roman"/>
          <w:sz w:val="22"/>
          <w:szCs w:val="22"/>
        </w:rPr>
        <w:t>graduate and undergraduate clinical experiences, teach undergraduate and graduate MT classes that may include Psychology of Music, Clinical classes, Functional Music Skills,</w:t>
      </w:r>
      <w:r>
        <w:rPr>
          <w:rFonts w:ascii="Times New Roman" w:hAnsi="Times New Roman" w:cs="Times New Roman"/>
          <w:sz w:val="22"/>
          <w:szCs w:val="22"/>
        </w:rPr>
        <w:t xml:space="preserve"> and other duties in Music Therapy</w:t>
      </w:r>
      <w:r w:rsidRPr="00765863">
        <w:rPr>
          <w:rFonts w:ascii="Times New Roman" w:hAnsi="Times New Roman" w:cs="Times New Roman"/>
          <w:sz w:val="22"/>
          <w:szCs w:val="22"/>
        </w:rPr>
        <w:t xml:space="preserve"> as needed.  A continuing record of appropriate professional activities is expected</w:t>
      </w:r>
      <w:r>
        <w:rPr>
          <w:rFonts w:ascii="Times New Roman" w:hAnsi="Times New Roman" w:cs="Times New Roman"/>
          <w:sz w:val="22"/>
          <w:szCs w:val="22"/>
        </w:rPr>
        <w:t xml:space="preserve"> in the Department</w:t>
      </w:r>
      <w:r w:rsidRPr="0076586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Rank and salary are commensurate with experience.</w:t>
      </w:r>
    </w:p>
    <w:p w14:paraId="5BC4A0DB" w14:textId="77777777" w:rsidR="00765863" w:rsidRPr="002761A6" w:rsidRDefault="00765863" w:rsidP="00B169AE">
      <w:pPr>
        <w:jc w:val="both"/>
        <w:rPr>
          <w:rFonts w:ascii="Times New Roman" w:hAnsi="Times New Roman" w:cs="Times New Roman"/>
          <w:color w:val="3366FF"/>
          <w:sz w:val="22"/>
          <w:szCs w:val="22"/>
        </w:rPr>
      </w:pPr>
    </w:p>
    <w:p w14:paraId="1C62E40E" w14:textId="768131DB" w:rsidR="002761A6" w:rsidRDefault="00765863" w:rsidP="002761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765863">
        <w:rPr>
          <w:rFonts w:ascii="Times New Roman" w:hAnsi="Times New Roman" w:cs="Times New Roman"/>
          <w:sz w:val="22"/>
          <w:szCs w:val="22"/>
        </w:rPr>
        <w:t>Review of applications will begin immediately and continue until the position 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5863">
        <w:rPr>
          <w:rFonts w:ascii="Times New Roman" w:hAnsi="Times New Roman" w:cs="Times New Roman"/>
          <w:sz w:val="22"/>
          <w:szCs w:val="22"/>
        </w:rPr>
        <w:t xml:space="preserve">filled. </w:t>
      </w:r>
      <w:r w:rsidRPr="00765863">
        <w:rPr>
          <w:rFonts w:ascii="Times New Roman" w:eastAsia="MS Mincho" w:hAnsi="Times New Roman" w:cs="Times New Roman"/>
          <w:sz w:val="22"/>
          <w:szCs w:val="22"/>
        </w:rPr>
        <w:t>Qualified candidates are invited to send a le</w:t>
      </w:r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tter of application, </w:t>
      </w:r>
      <w:r w:rsidRPr="00765863">
        <w:rPr>
          <w:rFonts w:ascii="Times New Roman" w:eastAsia="MS Mincho" w:hAnsi="Times New Roman" w:cs="Times New Roman"/>
          <w:sz w:val="22"/>
          <w:szCs w:val="22"/>
        </w:rPr>
        <w:t xml:space="preserve">complete curriculum vitae, </w:t>
      </w:r>
      <w:r w:rsidRPr="00765863">
        <w:rPr>
          <w:rFonts w:ascii="Times New Roman" w:hAnsi="Times New Roman" w:cs="Times New Roman"/>
          <w:sz w:val="22"/>
          <w:szCs w:val="22"/>
        </w:rPr>
        <w:t xml:space="preserve">contact information for three professional/academic references (name, email address, </w:t>
      </w:r>
      <w:r>
        <w:rPr>
          <w:rFonts w:ascii="Times New Roman" w:hAnsi="Times New Roman" w:cs="Times New Roman"/>
          <w:sz w:val="22"/>
          <w:szCs w:val="22"/>
        </w:rPr>
        <w:t xml:space="preserve">mailing address, and telephone number), and copies of all academic transcripts.  </w:t>
      </w:r>
      <w:r w:rsidRPr="00765863">
        <w:rPr>
          <w:rFonts w:ascii="Times New Roman" w:hAnsi="Times New Roman" w:cs="Times New Roman"/>
          <w:sz w:val="22"/>
          <w:szCs w:val="22"/>
        </w:rPr>
        <w:t>Official transcripts will be required of all finalists.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65863">
        <w:rPr>
          <w:rFonts w:ascii="Times New Roman" w:eastAsia="MS Mincho" w:hAnsi="Times New Roman" w:cs="Times New Roman"/>
          <w:sz w:val="22"/>
          <w:szCs w:val="22"/>
        </w:rPr>
        <w:t>Electronic (preferred) or hard copy applicat</w:t>
      </w:r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ions should be addressed to </w:t>
      </w:r>
      <w:r w:rsidRPr="00765863">
        <w:rPr>
          <w:rFonts w:ascii="Times New Roman" w:eastAsia="MS Mincho" w:hAnsi="Times New Roman" w:cs="Times New Roman"/>
          <w:sz w:val="22"/>
          <w:szCs w:val="22"/>
        </w:rPr>
        <w:t>Professor Jim Borling, Chairman-Music Therap</w:t>
      </w:r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y Search Committee, Department </w:t>
      </w:r>
      <w:r w:rsidRPr="00765863">
        <w:rPr>
          <w:rFonts w:ascii="Times New Roman" w:eastAsia="MS Mincho" w:hAnsi="Times New Roman" w:cs="Times New Roman"/>
          <w:sz w:val="22"/>
          <w:szCs w:val="22"/>
        </w:rPr>
        <w:t>of Music, Radfor</w:t>
      </w:r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d University, Radford, VA 24142  </w:t>
      </w:r>
    </w:p>
    <w:p w14:paraId="28B0FE29" w14:textId="0255FD37" w:rsidR="00057788" w:rsidRPr="002761A6" w:rsidRDefault="007853DD" w:rsidP="002761A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hyperlink r:id="rId4" w:history="1">
        <w:r w:rsidR="002761A6" w:rsidRPr="00ED4621">
          <w:rPr>
            <w:rStyle w:val="Hyperlink"/>
            <w:rFonts w:ascii="Times New Roman" w:eastAsia="MS Mincho" w:hAnsi="Times New Roman" w:cs="Times New Roman"/>
            <w:sz w:val="22"/>
            <w:szCs w:val="22"/>
          </w:rPr>
          <w:t>jborling@radford.edu</w:t>
        </w:r>
      </w:hyperlink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765863" w:rsidRPr="00765863">
        <w:rPr>
          <w:rFonts w:ascii="Times New Roman" w:eastAsia="MS Mincho" w:hAnsi="Times New Roman" w:cs="Times New Roman"/>
          <w:sz w:val="22"/>
          <w:szCs w:val="22"/>
        </w:rPr>
        <w:t>phone: (540)831-5024, fax: (540)</w:t>
      </w:r>
      <w:r w:rsidR="002761A6">
        <w:rPr>
          <w:rFonts w:ascii="Times New Roman" w:eastAsia="MS Mincho" w:hAnsi="Times New Roman" w:cs="Times New Roman"/>
          <w:sz w:val="22"/>
          <w:szCs w:val="22"/>
        </w:rPr>
        <w:t xml:space="preserve">831-6133, </w:t>
      </w:r>
      <w:r w:rsidR="00765863" w:rsidRPr="00765863">
        <w:rPr>
          <w:rFonts w:ascii="Times New Roman" w:eastAsia="MS Mincho" w:hAnsi="Times New Roman" w:cs="Times New Roman"/>
          <w:sz w:val="22"/>
          <w:szCs w:val="22"/>
        </w:rPr>
        <w:t>website</w:t>
      </w:r>
      <w:r w:rsidR="00765863" w:rsidRPr="002761A6">
        <w:rPr>
          <w:rFonts w:ascii="Times New Roman" w:eastAsia="MS Mincho" w:hAnsi="Times New Roman" w:cs="Times New Roman"/>
          <w:color w:val="3366FF"/>
          <w:sz w:val="22"/>
          <w:szCs w:val="22"/>
        </w:rPr>
        <w:t>:</w:t>
      </w:r>
      <w:r w:rsidR="002761A6">
        <w:rPr>
          <w:rFonts w:ascii="Times New Roman" w:eastAsia="MS Mincho" w:hAnsi="Times New Roman" w:cs="Times New Roman"/>
          <w:color w:val="3366FF"/>
          <w:sz w:val="22"/>
          <w:szCs w:val="22"/>
        </w:rPr>
        <w:t xml:space="preserve"> </w:t>
      </w:r>
      <w:hyperlink r:id="rId5" w:history="1">
        <w:r w:rsidR="002761A6" w:rsidRPr="00ED4621">
          <w:rPr>
            <w:rStyle w:val="Hyperlink"/>
            <w:rFonts w:ascii="Times New Roman" w:eastAsia="MS Mincho" w:hAnsi="Times New Roman" w:cs="Times New Roman"/>
            <w:sz w:val="22"/>
            <w:szCs w:val="22"/>
          </w:rPr>
          <w:t>http://music.asp.radford.edu</w:t>
        </w:r>
      </w:hyperlink>
    </w:p>
    <w:p w14:paraId="29132A36" w14:textId="77777777" w:rsidR="009E3A7A" w:rsidRPr="00F91DF9" w:rsidRDefault="009E3A7A" w:rsidP="00B169A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FCBD7D" w14:textId="58506C14" w:rsidR="00904933" w:rsidRDefault="00904933" w:rsidP="0090493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04933">
        <w:rPr>
          <w:rFonts w:ascii="Times New Roman" w:hAnsi="Times New Roman" w:cs="Times New Roman"/>
          <w:sz w:val="22"/>
          <w:szCs w:val="22"/>
        </w:rPr>
        <w:t>With 156</w:t>
      </w:r>
      <w:r>
        <w:rPr>
          <w:rFonts w:ascii="Times New Roman" w:hAnsi="Times New Roman" w:cs="Times New Roman"/>
          <w:sz w:val="22"/>
          <w:szCs w:val="22"/>
        </w:rPr>
        <w:t xml:space="preserve"> majors, 16 full-time and 15</w:t>
      </w:r>
      <w:r w:rsidRPr="00904933">
        <w:rPr>
          <w:rFonts w:ascii="Times New Roman" w:hAnsi="Times New Roman" w:cs="Times New Roman"/>
          <w:sz w:val="22"/>
          <w:szCs w:val="22"/>
        </w:rPr>
        <w:t xml:space="preserve"> adjunct faculty, the Department of Music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hAnsi="Times New Roman" w:cs="Times New Roman"/>
          <w:sz w:val="22"/>
          <w:szCs w:val="22"/>
        </w:rPr>
        <w:t>offers three undergraduate degrees:  Bachelor of Arts, Bachelor of Science,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hAnsi="Times New Roman" w:cs="Times New Roman"/>
          <w:sz w:val="22"/>
          <w:szCs w:val="22"/>
        </w:rPr>
        <w:t>Bachelor of Music with Concentrations in either Music Business, Music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hAnsi="Times New Roman" w:cs="Times New Roman"/>
          <w:sz w:val="22"/>
          <w:szCs w:val="22"/>
        </w:rPr>
        <w:t xml:space="preserve">Education, or Music Therapy.  Also offered are two graduate degrees: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904933">
        <w:rPr>
          <w:rFonts w:ascii="Times New Roman" w:hAnsi="Times New Roman" w:cs="Times New Roman"/>
          <w:sz w:val="22"/>
          <w:szCs w:val="22"/>
        </w:rPr>
        <w:t>Master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hAnsi="Times New Roman" w:cs="Times New Roman"/>
          <w:sz w:val="22"/>
          <w:szCs w:val="22"/>
        </w:rPr>
        <w:t xml:space="preserve">Arts, and Master of Science with a Concentration in Music Therapy. </w:t>
      </w:r>
    </w:p>
    <w:p w14:paraId="549C7333" w14:textId="77777777" w:rsidR="00904933" w:rsidRDefault="00904933" w:rsidP="00904933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D085B1E" w14:textId="096C58C1" w:rsidR="00904933" w:rsidRPr="00904933" w:rsidRDefault="00904933" w:rsidP="00C7188C">
      <w:pPr>
        <w:tabs>
          <w:tab w:val="left" w:pos="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04933">
        <w:rPr>
          <w:rFonts w:ascii="Times New Roman" w:eastAsia="MS Mincho" w:hAnsi="Times New Roman" w:cs="Times New Roman"/>
          <w:sz w:val="22"/>
          <w:szCs w:val="22"/>
        </w:rPr>
        <w:t xml:space="preserve">Radford University is a co-educational, comprehensive, state-supported institution </w:t>
      </w:r>
      <w:r w:rsidR="000252EA">
        <w:rPr>
          <w:rFonts w:ascii="Times New Roman" w:eastAsia="MS Mincho" w:hAnsi="Times New Roman" w:cs="Times New Roman"/>
          <w:sz w:val="22"/>
          <w:szCs w:val="22"/>
        </w:rPr>
        <w:t>nestled in the Blue Ridge Mountains of</w:t>
      </w:r>
      <w:r w:rsidRPr="00904933">
        <w:rPr>
          <w:rFonts w:ascii="Times New Roman" w:eastAsia="MS Mincho" w:hAnsi="Times New Roman" w:cs="Times New Roman"/>
          <w:sz w:val="22"/>
          <w:szCs w:val="22"/>
        </w:rPr>
        <w:t xml:space="preserve"> scenic southwestern Virginia, 40 miles from Roanoke, with an</w:t>
      </w:r>
      <w:r w:rsidR="00987315">
        <w:rPr>
          <w:rFonts w:ascii="Times New Roman" w:eastAsia="MS Mincho" w:hAnsi="Times New Roman" w:cs="Times New Roman"/>
          <w:sz w:val="22"/>
          <w:szCs w:val="22"/>
        </w:rPr>
        <w:t xml:space="preserve"> enrollment of approximately 9,5</w:t>
      </w:r>
      <w:r w:rsidRPr="00904933">
        <w:rPr>
          <w:rFonts w:ascii="Times New Roman" w:eastAsia="MS Mincho" w:hAnsi="Times New Roman" w:cs="Times New Roman"/>
          <w:sz w:val="22"/>
          <w:szCs w:val="22"/>
        </w:rPr>
        <w:t>00 students. All new hires to Radford University will be subject to E-Verify beginning June 1, 2011.  E-Verify is administered by the U. S. Department of Homeland Security, USCIS-Verification Division and the Social Security Administration and allows participating employers to electronically verify employment eligibility. Radford University is an EEO/AA employer committed to diversity.</w:t>
      </w:r>
      <w:r w:rsidRPr="00904933">
        <w:rPr>
          <w:rFonts w:ascii="Times New Roman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904933">
        <w:rPr>
          <w:rFonts w:ascii="Times New Roman" w:hAnsi="Times New Roman" w:cs="Times New Roman"/>
          <w:sz w:val="22"/>
          <w:szCs w:val="22"/>
        </w:rPr>
        <w:t xml:space="preserve">Visit our website: </w:t>
      </w:r>
      <w:hyperlink r:id="rId6" w:history="1">
        <w:r w:rsidRPr="00904933">
          <w:rPr>
            <w:rStyle w:val="Hyperlink"/>
            <w:rFonts w:ascii="Times New Roman" w:hAnsi="Times New Roman" w:cs="Times New Roman"/>
            <w:sz w:val="22"/>
            <w:szCs w:val="22"/>
          </w:rPr>
          <w:t>http://www.radford.edu</w:t>
        </w:r>
      </w:hyperlink>
      <w:r w:rsidRPr="00904933">
        <w:rPr>
          <w:rFonts w:ascii="Times New Roman" w:hAnsi="Times New Roman" w:cs="Times New Roman"/>
          <w:color w:val="0000FF"/>
          <w:sz w:val="22"/>
          <w:szCs w:val="22"/>
          <w:u w:val="single"/>
        </w:rPr>
        <w:t>.</w:t>
      </w:r>
    </w:p>
    <w:p w14:paraId="15A09888" w14:textId="77777777" w:rsidR="00904933" w:rsidRPr="00904933" w:rsidRDefault="00904933" w:rsidP="00C7188C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54F832" w14:textId="4DC2904C" w:rsidR="0013755E" w:rsidRPr="004129C5" w:rsidRDefault="000252EA" w:rsidP="00C7188C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>This</w:t>
      </w:r>
      <w:r w:rsidR="00B95DF0" w:rsidRPr="00F91DF9">
        <w:rPr>
          <w:rFonts w:ascii="Times New Roman" w:hAnsi="Times New Roman" w:cs="Times New Roman"/>
          <w:sz w:val="22"/>
          <w:szCs w:val="22"/>
        </w:rPr>
        <w:t xml:space="preserve">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Times New Roman" w:hAnsi="Times New Roman" w:cs="Times New Roman"/>
          <w:sz w:val="22"/>
          <w:szCs w:val="22"/>
        </w:rPr>
        <w:t>nt qualified protected veterans.</w:t>
      </w:r>
    </w:p>
    <w:p w14:paraId="25910C2D" w14:textId="77777777" w:rsidR="0013755E" w:rsidRPr="00F91DF9" w:rsidRDefault="0013755E" w:rsidP="00B169A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3755E" w:rsidRPr="00F91DF9" w:rsidSect="00B95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29"/>
    <w:rsid w:val="000252EA"/>
    <w:rsid w:val="00057788"/>
    <w:rsid w:val="000D6896"/>
    <w:rsid w:val="00130FF3"/>
    <w:rsid w:val="0013755E"/>
    <w:rsid w:val="00201739"/>
    <w:rsid w:val="002761A6"/>
    <w:rsid w:val="002A3FA5"/>
    <w:rsid w:val="00385EBF"/>
    <w:rsid w:val="004952A7"/>
    <w:rsid w:val="004C6629"/>
    <w:rsid w:val="00765863"/>
    <w:rsid w:val="007853DD"/>
    <w:rsid w:val="0082670D"/>
    <w:rsid w:val="00904933"/>
    <w:rsid w:val="00987315"/>
    <w:rsid w:val="009E3A7A"/>
    <w:rsid w:val="00AC5EF7"/>
    <w:rsid w:val="00B169AE"/>
    <w:rsid w:val="00B95DF0"/>
    <w:rsid w:val="00C7188C"/>
    <w:rsid w:val="00CE68E5"/>
    <w:rsid w:val="00D8186E"/>
    <w:rsid w:val="00DE0DA5"/>
    <w:rsid w:val="00ED6064"/>
    <w:rsid w:val="00EE1B69"/>
    <w:rsid w:val="00F668ED"/>
    <w:rsid w:val="00F9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9C42D"/>
  <w14:defaultImageDpi w14:val="300"/>
  <w15:docId w15:val="{A2AF4C0E-09C9-4198-8D66-33C72093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78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3A7A"/>
    <w:pPr>
      <w:widowControl w:val="0"/>
      <w:ind w:left="104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9E3A7A"/>
    <w:rPr>
      <w:rFonts w:ascii="Arial" w:eastAsia="Arial" w:hAnsi="Arial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" TargetMode="External"/><Relationship Id="rId5" Type="http://schemas.openxmlformats.org/officeDocument/2006/relationships/hyperlink" Target="http://music.asp.radford.edu" TargetMode="External"/><Relationship Id="rId4" Type="http://schemas.openxmlformats.org/officeDocument/2006/relationships/hyperlink" Target="mailto:jborling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Jagger</dc:creator>
  <cp:lastModifiedBy>Conner, Rhonda</cp:lastModifiedBy>
  <cp:revision>2</cp:revision>
  <cp:lastPrinted>2016-05-03T20:28:00Z</cp:lastPrinted>
  <dcterms:created xsi:type="dcterms:W3CDTF">2016-10-11T13:19:00Z</dcterms:created>
  <dcterms:modified xsi:type="dcterms:W3CDTF">2016-10-11T13:19:00Z</dcterms:modified>
</cp:coreProperties>
</file>