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BA" w:rsidRPr="00656A09" w:rsidRDefault="00202EBA" w:rsidP="00202EBA">
      <w:pPr>
        <w:widowControl w:val="0"/>
        <w:autoSpaceDE w:val="0"/>
        <w:autoSpaceDN w:val="0"/>
        <w:adjustRightInd w:val="0"/>
        <w:jc w:val="center"/>
        <w:rPr>
          <w:rFonts w:asciiTheme="majorHAnsi" w:hAnsiTheme="majorHAnsi" w:cs="Calibri"/>
          <w:b/>
          <w:sz w:val="28"/>
          <w:szCs w:val="28"/>
        </w:rPr>
      </w:pPr>
      <w:r w:rsidRPr="00656A09">
        <w:rPr>
          <w:rFonts w:asciiTheme="majorHAnsi" w:hAnsiTheme="majorHAnsi" w:cs="Calibri"/>
          <w:b/>
          <w:sz w:val="28"/>
          <w:szCs w:val="28"/>
        </w:rPr>
        <w:t xml:space="preserve">Motion on </w:t>
      </w:r>
      <w:r w:rsidR="004C5FD3" w:rsidRPr="00656A09">
        <w:rPr>
          <w:rFonts w:asciiTheme="majorHAnsi" w:hAnsiTheme="majorHAnsi" w:cs="Calibri"/>
          <w:b/>
          <w:sz w:val="28"/>
          <w:szCs w:val="28"/>
        </w:rPr>
        <w:t>the Presidential Search Process</w:t>
      </w:r>
    </w:p>
    <w:p w:rsidR="00656A09" w:rsidRPr="00656A09" w:rsidRDefault="00656A09" w:rsidP="00202EBA">
      <w:pPr>
        <w:widowControl w:val="0"/>
        <w:autoSpaceDE w:val="0"/>
        <w:autoSpaceDN w:val="0"/>
        <w:adjustRightInd w:val="0"/>
        <w:jc w:val="center"/>
        <w:rPr>
          <w:rFonts w:asciiTheme="majorHAnsi" w:hAnsiTheme="majorHAnsi" w:cs="Calibri"/>
          <w:b/>
          <w:sz w:val="28"/>
          <w:szCs w:val="28"/>
        </w:rPr>
      </w:pPr>
      <w:r w:rsidRPr="00656A09">
        <w:rPr>
          <w:rFonts w:asciiTheme="majorHAnsi" w:hAnsiTheme="majorHAnsi" w:cs="Calibri"/>
          <w:b/>
          <w:sz w:val="28"/>
          <w:szCs w:val="28"/>
        </w:rPr>
        <w:t>Moved by Kim Gainer</w:t>
      </w:r>
    </w:p>
    <w:p w:rsidR="00202EBA" w:rsidRPr="00656A09" w:rsidRDefault="00202EBA" w:rsidP="006D1506">
      <w:pPr>
        <w:widowControl w:val="0"/>
        <w:autoSpaceDE w:val="0"/>
        <w:autoSpaceDN w:val="0"/>
        <w:adjustRightInd w:val="0"/>
        <w:rPr>
          <w:rFonts w:asciiTheme="majorHAnsi" w:hAnsiTheme="majorHAnsi" w:cs="Calibri"/>
          <w:i/>
          <w:sz w:val="28"/>
          <w:szCs w:val="28"/>
        </w:rPr>
      </w:pPr>
    </w:p>
    <w:p w:rsidR="006D1506" w:rsidRPr="00656A09" w:rsidRDefault="006D1506" w:rsidP="006D1506">
      <w:pPr>
        <w:widowControl w:val="0"/>
        <w:autoSpaceDE w:val="0"/>
        <w:autoSpaceDN w:val="0"/>
        <w:adjustRightInd w:val="0"/>
        <w:rPr>
          <w:rFonts w:asciiTheme="majorHAnsi" w:hAnsiTheme="majorHAnsi" w:cs="Calibri"/>
          <w:sz w:val="28"/>
          <w:szCs w:val="28"/>
        </w:rPr>
      </w:pPr>
      <w:r w:rsidRPr="00656A09">
        <w:rPr>
          <w:rFonts w:asciiTheme="majorHAnsi" w:hAnsiTheme="majorHAnsi" w:cs="Calibri"/>
          <w:i/>
          <w:sz w:val="28"/>
          <w:szCs w:val="28"/>
        </w:rPr>
        <w:t xml:space="preserve">Whereas </w:t>
      </w:r>
      <w:r w:rsidRPr="00656A09">
        <w:rPr>
          <w:rFonts w:asciiTheme="majorHAnsi" w:hAnsiTheme="majorHAnsi" w:cs="Calibri"/>
          <w:sz w:val="28"/>
          <w:szCs w:val="28"/>
        </w:rPr>
        <w:t xml:space="preserve">the selection </w:t>
      </w:r>
      <w:r w:rsidR="008B5099" w:rsidRPr="00656A09">
        <w:rPr>
          <w:rFonts w:asciiTheme="majorHAnsi" w:hAnsiTheme="majorHAnsi" w:cs="Calibri"/>
          <w:sz w:val="28"/>
          <w:szCs w:val="28"/>
        </w:rPr>
        <w:t>of</w:t>
      </w:r>
      <w:r w:rsidRPr="00656A09">
        <w:rPr>
          <w:rFonts w:asciiTheme="majorHAnsi" w:hAnsiTheme="majorHAnsi" w:cs="Calibri"/>
          <w:sz w:val="28"/>
          <w:szCs w:val="28"/>
        </w:rPr>
        <w:t xml:space="preserve"> a new preside</w:t>
      </w:r>
      <w:r w:rsidR="00202EBA" w:rsidRPr="00656A09">
        <w:rPr>
          <w:rFonts w:asciiTheme="majorHAnsi" w:hAnsiTheme="majorHAnsi" w:cs="Calibri"/>
          <w:sz w:val="28"/>
          <w:szCs w:val="28"/>
        </w:rPr>
        <w:t xml:space="preserve">nt is one of the most important tasks a </w:t>
      </w:r>
      <w:r w:rsidRPr="00656A09">
        <w:rPr>
          <w:rFonts w:asciiTheme="majorHAnsi" w:hAnsiTheme="majorHAnsi" w:cs="Calibri"/>
          <w:sz w:val="28"/>
          <w:szCs w:val="28"/>
        </w:rPr>
        <w:t>University can undertake, upon which the future of the institution depends;</w:t>
      </w:r>
    </w:p>
    <w:p w:rsidR="00202EBA" w:rsidRPr="00656A09" w:rsidRDefault="00202EBA" w:rsidP="006D1506">
      <w:pPr>
        <w:widowControl w:val="0"/>
        <w:autoSpaceDE w:val="0"/>
        <w:autoSpaceDN w:val="0"/>
        <w:adjustRightInd w:val="0"/>
        <w:rPr>
          <w:rFonts w:asciiTheme="majorHAnsi" w:hAnsiTheme="majorHAnsi" w:cs="Calibri"/>
          <w:sz w:val="28"/>
          <w:szCs w:val="28"/>
        </w:rPr>
      </w:pPr>
    </w:p>
    <w:p w:rsidR="00202EBA" w:rsidRPr="00656A09" w:rsidRDefault="00202EBA" w:rsidP="006D1506">
      <w:pPr>
        <w:widowControl w:val="0"/>
        <w:autoSpaceDE w:val="0"/>
        <w:autoSpaceDN w:val="0"/>
        <w:adjustRightInd w:val="0"/>
        <w:rPr>
          <w:rFonts w:asciiTheme="majorHAnsi" w:hAnsiTheme="majorHAnsi" w:cs="Calibri"/>
          <w:sz w:val="28"/>
          <w:szCs w:val="28"/>
        </w:rPr>
      </w:pPr>
      <w:r w:rsidRPr="00656A09">
        <w:rPr>
          <w:rFonts w:asciiTheme="majorHAnsi" w:hAnsiTheme="majorHAnsi" w:cs="Calibri"/>
          <w:i/>
          <w:iCs/>
          <w:sz w:val="28"/>
          <w:szCs w:val="28"/>
        </w:rPr>
        <w:t>Whereas</w:t>
      </w:r>
      <w:r w:rsidRPr="00656A09">
        <w:rPr>
          <w:rFonts w:asciiTheme="majorHAnsi" w:hAnsiTheme="majorHAnsi" w:cs="Calibri"/>
          <w:sz w:val="28"/>
          <w:szCs w:val="28"/>
        </w:rPr>
        <w:t xml:space="preserve"> shared governance is a long recognized method of achieving balance between administrative and faculty participation in university decision-making processes</w:t>
      </w:r>
      <w:r w:rsidR="008B5099" w:rsidRPr="00656A09">
        <w:rPr>
          <w:rFonts w:asciiTheme="majorHAnsi" w:hAnsiTheme="majorHAnsi" w:cs="Calibri"/>
          <w:sz w:val="28"/>
          <w:szCs w:val="28"/>
        </w:rPr>
        <w:t>, such as the selection of a new president</w:t>
      </w:r>
      <w:r w:rsidRPr="00656A09">
        <w:rPr>
          <w:rFonts w:asciiTheme="majorHAnsi" w:hAnsiTheme="majorHAnsi" w:cs="Calibri"/>
          <w:sz w:val="28"/>
          <w:szCs w:val="28"/>
        </w:rPr>
        <w:t>;</w:t>
      </w:r>
    </w:p>
    <w:p w:rsidR="006D1506" w:rsidRPr="00656A09" w:rsidRDefault="006D1506" w:rsidP="006D1506">
      <w:pPr>
        <w:widowControl w:val="0"/>
        <w:autoSpaceDE w:val="0"/>
        <w:autoSpaceDN w:val="0"/>
        <w:adjustRightInd w:val="0"/>
        <w:rPr>
          <w:rFonts w:asciiTheme="majorHAnsi" w:hAnsiTheme="majorHAnsi" w:cs="Calibri"/>
          <w:sz w:val="28"/>
          <w:szCs w:val="28"/>
        </w:rPr>
      </w:pPr>
    </w:p>
    <w:p w:rsidR="006D1506" w:rsidRPr="00656A09" w:rsidRDefault="006D1506" w:rsidP="006D1506">
      <w:pPr>
        <w:widowControl w:val="0"/>
        <w:autoSpaceDE w:val="0"/>
        <w:autoSpaceDN w:val="0"/>
        <w:adjustRightInd w:val="0"/>
        <w:rPr>
          <w:rFonts w:asciiTheme="majorHAnsi" w:hAnsiTheme="majorHAnsi" w:cs="Calibri"/>
          <w:sz w:val="28"/>
          <w:szCs w:val="28"/>
        </w:rPr>
      </w:pPr>
      <w:r w:rsidRPr="00656A09">
        <w:rPr>
          <w:rFonts w:asciiTheme="majorHAnsi" w:hAnsiTheme="majorHAnsi" w:cs="Calibri"/>
          <w:i/>
          <w:sz w:val="28"/>
          <w:szCs w:val="28"/>
        </w:rPr>
        <w:t>Whereas</w:t>
      </w:r>
      <w:r w:rsidRPr="00656A09">
        <w:rPr>
          <w:rFonts w:asciiTheme="majorHAnsi" w:hAnsiTheme="majorHAnsi" w:cs="Calibri"/>
          <w:sz w:val="28"/>
          <w:szCs w:val="28"/>
        </w:rPr>
        <w:t xml:space="preserve"> the substantive and effective participation of the faculty and other stakeholders in this process is necessary to insure that the academic, intellectual, cultural, educational, and institutional values of a university are adequately represented;</w:t>
      </w:r>
    </w:p>
    <w:p w:rsidR="006D1506" w:rsidRPr="00656A09" w:rsidRDefault="006D1506" w:rsidP="006D1506">
      <w:pPr>
        <w:widowControl w:val="0"/>
        <w:autoSpaceDE w:val="0"/>
        <w:autoSpaceDN w:val="0"/>
        <w:adjustRightInd w:val="0"/>
        <w:rPr>
          <w:rFonts w:asciiTheme="majorHAnsi" w:hAnsiTheme="majorHAnsi" w:cs="Calibri"/>
          <w:sz w:val="28"/>
          <w:szCs w:val="28"/>
        </w:rPr>
      </w:pPr>
    </w:p>
    <w:p w:rsidR="006D1506" w:rsidRPr="00656A09" w:rsidRDefault="006D1506" w:rsidP="006D1506">
      <w:pPr>
        <w:widowControl w:val="0"/>
        <w:autoSpaceDE w:val="0"/>
        <w:autoSpaceDN w:val="0"/>
        <w:adjustRightInd w:val="0"/>
        <w:rPr>
          <w:rFonts w:asciiTheme="majorHAnsi" w:hAnsiTheme="majorHAnsi" w:cs="Calibri"/>
          <w:sz w:val="28"/>
          <w:szCs w:val="28"/>
        </w:rPr>
      </w:pPr>
      <w:r w:rsidRPr="00656A09">
        <w:rPr>
          <w:rFonts w:asciiTheme="majorHAnsi" w:hAnsiTheme="majorHAnsi" w:cs="Calibri"/>
          <w:i/>
          <w:sz w:val="28"/>
          <w:szCs w:val="28"/>
        </w:rPr>
        <w:t xml:space="preserve">Whereas </w:t>
      </w:r>
      <w:r w:rsidRPr="00656A09">
        <w:rPr>
          <w:rFonts w:asciiTheme="majorHAnsi" w:hAnsiTheme="majorHAnsi" w:cs="Calibri"/>
          <w:sz w:val="28"/>
          <w:szCs w:val="28"/>
        </w:rPr>
        <w:t xml:space="preserve">the </w:t>
      </w:r>
      <w:r w:rsidR="00DD6E54" w:rsidRPr="00656A09">
        <w:rPr>
          <w:rFonts w:asciiTheme="majorHAnsi" w:hAnsiTheme="majorHAnsi" w:cs="Calibri"/>
          <w:sz w:val="28"/>
          <w:szCs w:val="28"/>
        </w:rPr>
        <w:t xml:space="preserve">perception of this </w:t>
      </w:r>
      <w:r w:rsidRPr="00656A09">
        <w:rPr>
          <w:rFonts w:asciiTheme="majorHAnsi" w:hAnsiTheme="majorHAnsi" w:cs="Calibri"/>
          <w:sz w:val="28"/>
          <w:szCs w:val="28"/>
        </w:rPr>
        <w:t xml:space="preserve">process as one that is open, transparent, democratic and inclusive is important to the </w:t>
      </w:r>
      <w:r w:rsidR="00EF436F" w:rsidRPr="00656A09">
        <w:rPr>
          <w:rFonts w:asciiTheme="majorHAnsi" w:hAnsiTheme="majorHAnsi" w:cs="Calibri"/>
          <w:sz w:val="28"/>
          <w:szCs w:val="28"/>
        </w:rPr>
        <w:t>success of the new President once he or she becomes part of the Radford University community;</w:t>
      </w:r>
    </w:p>
    <w:p w:rsidR="00202EBA" w:rsidRPr="00656A09" w:rsidRDefault="00202EBA" w:rsidP="006D1506">
      <w:pPr>
        <w:widowControl w:val="0"/>
        <w:autoSpaceDE w:val="0"/>
        <w:autoSpaceDN w:val="0"/>
        <w:adjustRightInd w:val="0"/>
        <w:rPr>
          <w:rFonts w:asciiTheme="majorHAnsi" w:hAnsiTheme="majorHAnsi" w:cs="Calibri"/>
          <w:sz w:val="28"/>
          <w:szCs w:val="28"/>
        </w:rPr>
      </w:pPr>
    </w:p>
    <w:p w:rsidR="00202EBA" w:rsidRPr="00656A09" w:rsidRDefault="00202EBA" w:rsidP="006D1506">
      <w:pPr>
        <w:widowControl w:val="0"/>
        <w:autoSpaceDE w:val="0"/>
        <w:autoSpaceDN w:val="0"/>
        <w:adjustRightInd w:val="0"/>
        <w:rPr>
          <w:rFonts w:asciiTheme="majorHAnsi" w:hAnsiTheme="majorHAnsi" w:cs="Calibri"/>
          <w:sz w:val="28"/>
          <w:szCs w:val="28"/>
        </w:rPr>
      </w:pPr>
      <w:r w:rsidRPr="00656A09">
        <w:rPr>
          <w:rFonts w:asciiTheme="majorHAnsi" w:hAnsiTheme="majorHAnsi" w:cs="Calibri"/>
          <w:i/>
          <w:sz w:val="28"/>
          <w:szCs w:val="28"/>
        </w:rPr>
        <w:t xml:space="preserve">Whereas </w:t>
      </w:r>
      <w:r w:rsidRPr="00656A09">
        <w:rPr>
          <w:rFonts w:asciiTheme="majorHAnsi" w:hAnsiTheme="majorHAnsi" w:cs="Calibri"/>
          <w:sz w:val="28"/>
          <w:szCs w:val="28"/>
        </w:rPr>
        <w:t>the present completely confidential search process compromises shared governance and limits participation of all stake</w:t>
      </w:r>
      <w:bookmarkStart w:id="0" w:name="_GoBack"/>
      <w:bookmarkEnd w:id="0"/>
      <w:r w:rsidRPr="00656A09">
        <w:rPr>
          <w:rFonts w:asciiTheme="majorHAnsi" w:hAnsiTheme="majorHAnsi" w:cs="Calibri"/>
          <w:sz w:val="28"/>
          <w:szCs w:val="28"/>
        </w:rPr>
        <w:t>holders in this momentous decision;</w:t>
      </w:r>
    </w:p>
    <w:p w:rsidR="00EF436F" w:rsidRPr="00656A09" w:rsidRDefault="00EF436F" w:rsidP="006D1506">
      <w:pPr>
        <w:widowControl w:val="0"/>
        <w:autoSpaceDE w:val="0"/>
        <w:autoSpaceDN w:val="0"/>
        <w:adjustRightInd w:val="0"/>
        <w:rPr>
          <w:rFonts w:asciiTheme="majorHAnsi" w:hAnsiTheme="majorHAnsi" w:cs="Calibri"/>
          <w:sz w:val="28"/>
          <w:szCs w:val="28"/>
        </w:rPr>
      </w:pPr>
    </w:p>
    <w:p w:rsidR="00EF436F" w:rsidRPr="00656A09" w:rsidRDefault="00EF436F" w:rsidP="006D1506">
      <w:pPr>
        <w:widowControl w:val="0"/>
        <w:autoSpaceDE w:val="0"/>
        <w:autoSpaceDN w:val="0"/>
        <w:adjustRightInd w:val="0"/>
        <w:rPr>
          <w:rFonts w:asciiTheme="majorHAnsi" w:hAnsiTheme="majorHAnsi" w:cs="Calibri"/>
          <w:sz w:val="28"/>
          <w:szCs w:val="28"/>
        </w:rPr>
      </w:pPr>
      <w:r w:rsidRPr="00656A09">
        <w:rPr>
          <w:rFonts w:asciiTheme="majorHAnsi" w:hAnsiTheme="majorHAnsi" w:cs="Calibri"/>
          <w:sz w:val="28"/>
          <w:szCs w:val="28"/>
        </w:rPr>
        <w:t>Be it resolved:</w:t>
      </w:r>
    </w:p>
    <w:p w:rsidR="00AA02BE" w:rsidRPr="00656A09" w:rsidRDefault="00AA02BE" w:rsidP="006D1506">
      <w:pPr>
        <w:rPr>
          <w:rFonts w:asciiTheme="majorHAnsi" w:hAnsiTheme="majorHAnsi"/>
          <w:sz w:val="28"/>
          <w:szCs w:val="28"/>
        </w:rPr>
      </w:pPr>
    </w:p>
    <w:p w:rsidR="00656A09" w:rsidRPr="00656A09" w:rsidRDefault="00DD6E54" w:rsidP="00DD6E54">
      <w:pPr>
        <w:widowControl w:val="0"/>
        <w:autoSpaceDE w:val="0"/>
        <w:autoSpaceDN w:val="0"/>
        <w:adjustRightInd w:val="0"/>
        <w:rPr>
          <w:rFonts w:asciiTheme="majorHAnsi" w:hAnsiTheme="majorHAnsi" w:cs="Times New Roman"/>
          <w:sz w:val="28"/>
          <w:szCs w:val="28"/>
        </w:rPr>
      </w:pPr>
      <w:r w:rsidRPr="00656A09">
        <w:rPr>
          <w:rFonts w:asciiTheme="majorHAnsi" w:hAnsiTheme="majorHAnsi" w:cs="Times New Roman"/>
          <w:sz w:val="28"/>
          <w:szCs w:val="28"/>
        </w:rPr>
        <w:t>The Faculty Senate recommends that the presidential search process provide opportunities for stakeholders—including students, faculty, staff, and alumni—to meet the finalists and convey their assessment of each candidate to the Search Committee. These opportunities will be public fora at which candidates make statements and audience members pose questions, after which stakeholders may communicate th</w:t>
      </w:r>
      <w:r w:rsidR="00202EBA" w:rsidRPr="00656A09">
        <w:rPr>
          <w:rFonts w:asciiTheme="majorHAnsi" w:hAnsiTheme="majorHAnsi" w:cs="Times New Roman"/>
          <w:sz w:val="28"/>
          <w:szCs w:val="28"/>
        </w:rPr>
        <w:t xml:space="preserve">eir viewpoints to </w:t>
      </w:r>
      <w:r w:rsidRPr="00656A09">
        <w:rPr>
          <w:rFonts w:asciiTheme="majorHAnsi" w:hAnsiTheme="majorHAnsi" w:cs="Times New Roman"/>
          <w:sz w:val="28"/>
          <w:szCs w:val="28"/>
        </w:rPr>
        <w:t>the Search Committee.</w:t>
      </w:r>
    </w:p>
    <w:p w:rsidR="00656A09" w:rsidRDefault="00656A09">
      <w:pPr>
        <w:rPr>
          <w:rFonts w:asciiTheme="majorHAnsi" w:hAnsiTheme="majorHAnsi" w:cs="Times New Roman"/>
          <w:sz w:val="28"/>
          <w:szCs w:val="28"/>
        </w:rPr>
      </w:pPr>
    </w:p>
    <w:p w:rsidR="001A6C4C" w:rsidRPr="001A6C4C" w:rsidRDefault="001A6C4C" w:rsidP="001A6C4C">
      <w:pPr>
        <w:jc w:val="right"/>
        <w:rPr>
          <w:rFonts w:asciiTheme="majorHAnsi" w:hAnsiTheme="majorHAnsi" w:cs="Times New Roman"/>
          <w:i/>
          <w:sz w:val="28"/>
          <w:szCs w:val="28"/>
        </w:rPr>
      </w:pPr>
      <w:r w:rsidRPr="001A6C4C">
        <w:rPr>
          <w:rFonts w:asciiTheme="majorHAnsi" w:hAnsiTheme="majorHAnsi" w:cs="Times New Roman"/>
          <w:i/>
          <w:sz w:val="28"/>
          <w:szCs w:val="28"/>
        </w:rPr>
        <w:t>Passed by the Faculty Senate (4</w:t>
      </w:r>
      <w:r w:rsidR="00107CF0">
        <w:rPr>
          <w:rFonts w:asciiTheme="majorHAnsi" w:hAnsiTheme="majorHAnsi" w:cs="Times New Roman"/>
          <w:i/>
          <w:sz w:val="28"/>
          <w:szCs w:val="28"/>
        </w:rPr>
        <w:t>0</w:t>
      </w:r>
      <w:r w:rsidRPr="001A6C4C">
        <w:rPr>
          <w:rFonts w:asciiTheme="majorHAnsi" w:hAnsiTheme="majorHAnsi" w:cs="Times New Roman"/>
          <w:i/>
          <w:sz w:val="28"/>
          <w:szCs w:val="28"/>
        </w:rPr>
        <w:t xml:space="preserve"> yes and 1 no) September 24, 2015</w:t>
      </w:r>
    </w:p>
    <w:sectPr w:rsidR="001A6C4C" w:rsidRPr="001A6C4C" w:rsidSect="0016138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09" w:rsidRDefault="00656A09" w:rsidP="00656A09">
      <w:r>
        <w:separator/>
      </w:r>
    </w:p>
  </w:endnote>
  <w:endnote w:type="continuationSeparator" w:id="0">
    <w:p w:rsidR="00656A09" w:rsidRDefault="00656A09" w:rsidP="0065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09" w:rsidRDefault="00656A09" w:rsidP="00656A09">
      <w:r>
        <w:separator/>
      </w:r>
    </w:p>
  </w:footnote>
  <w:footnote w:type="continuationSeparator" w:id="0">
    <w:p w:rsidR="00656A09" w:rsidRDefault="00656A09" w:rsidP="00656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09" w:rsidRDefault="00656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2472"/>
    <w:multiLevelType w:val="hybridMultilevel"/>
    <w:tmpl w:val="675E1DBC"/>
    <w:lvl w:ilvl="0" w:tplc="8E306B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615C08"/>
    <w:multiLevelType w:val="hybridMultilevel"/>
    <w:tmpl w:val="43FA3A50"/>
    <w:lvl w:ilvl="0" w:tplc="91304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06"/>
    <w:rsid w:val="00107CF0"/>
    <w:rsid w:val="0016138D"/>
    <w:rsid w:val="001A6C4C"/>
    <w:rsid w:val="00202EBA"/>
    <w:rsid w:val="0039439E"/>
    <w:rsid w:val="004C5FD3"/>
    <w:rsid w:val="00656A09"/>
    <w:rsid w:val="006D1506"/>
    <w:rsid w:val="008B5099"/>
    <w:rsid w:val="00AA02BE"/>
    <w:rsid w:val="00B21EFA"/>
    <w:rsid w:val="00C5197D"/>
    <w:rsid w:val="00CD653E"/>
    <w:rsid w:val="00DD6E54"/>
    <w:rsid w:val="00EF436F"/>
    <w:rsid w:val="00FC2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56A09"/>
    <w:rPr>
      <w:rFonts w:ascii="Helvetica" w:eastAsiaTheme="minorHAnsi" w:hAnsi="Helvetica" w:cs="Helvetica"/>
      <w:color w:val="000000"/>
    </w:rPr>
  </w:style>
  <w:style w:type="paragraph" w:styleId="Header">
    <w:name w:val="header"/>
    <w:basedOn w:val="Normal"/>
    <w:link w:val="HeaderChar"/>
    <w:uiPriority w:val="99"/>
    <w:unhideWhenUsed/>
    <w:rsid w:val="00656A09"/>
    <w:pPr>
      <w:tabs>
        <w:tab w:val="center" w:pos="4680"/>
        <w:tab w:val="right" w:pos="9360"/>
      </w:tabs>
    </w:pPr>
  </w:style>
  <w:style w:type="character" w:customStyle="1" w:styleId="HeaderChar">
    <w:name w:val="Header Char"/>
    <w:basedOn w:val="DefaultParagraphFont"/>
    <w:link w:val="Header"/>
    <w:uiPriority w:val="99"/>
    <w:rsid w:val="00656A09"/>
  </w:style>
  <w:style w:type="paragraph" w:styleId="Footer">
    <w:name w:val="footer"/>
    <w:basedOn w:val="Normal"/>
    <w:link w:val="FooterChar"/>
    <w:uiPriority w:val="99"/>
    <w:unhideWhenUsed/>
    <w:rsid w:val="00656A09"/>
    <w:pPr>
      <w:tabs>
        <w:tab w:val="center" w:pos="4680"/>
        <w:tab w:val="right" w:pos="9360"/>
      </w:tabs>
    </w:pPr>
  </w:style>
  <w:style w:type="character" w:customStyle="1" w:styleId="FooterChar">
    <w:name w:val="Footer Char"/>
    <w:basedOn w:val="DefaultParagraphFont"/>
    <w:link w:val="Footer"/>
    <w:uiPriority w:val="99"/>
    <w:rsid w:val="0065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56A09"/>
    <w:rPr>
      <w:rFonts w:ascii="Helvetica" w:eastAsiaTheme="minorHAnsi" w:hAnsi="Helvetica" w:cs="Helvetica"/>
      <w:color w:val="000000"/>
    </w:rPr>
  </w:style>
  <w:style w:type="paragraph" w:styleId="Header">
    <w:name w:val="header"/>
    <w:basedOn w:val="Normal"/>
    <w:link w:val="HeaderChar"/>
    <w:uiPriority w:val="99"/>
    <w:unhideWhenUsed/>
    <w:rsid w:val="00656A09"/>
    <w:pPr>
      <w:tabs>
        <w:tab w:val="center" w:pos="4680"/>
        <w:tab w:val="right" w:pos="9360"/>
      </w:tabs>
    </w:pPr>
  </w:style>
  <w:style w:type="character" w:customStyle="1" w:styleId="HeaderChar">
    <w:name w:val="Header Char"/>
    <w:basedOn w:val="DefaultParagraphFont"/>
    <w:link w:val="Header"/>
    <w:uiPriority w:val="99"/>
    <w:rsid w:val="00656A09"/>
  </w:style>
  <w:style w:type="paragraph" w:styleId="Footer">
    <w:name w:val="footer"/>
    <w:basedOn w:val="Normal"/>
    <w:link w:val="FooterChar"/>
    <w:uiPriority w:val="99"/>
    <w:unhideWhenUsed/>
    <w:rsid w:val="00656A09"/>
    <w:pPr>
      <w:tabs>
        <w:tab w:val="center" w:pos="4680"/>
        <w:tab w:val="right" w:pos="9360"/>
      </w:tabs>
    </w:pPr>
  </w:style>
  <w:style w:type="character" w:customStyle="1" w:styleId="FooterChar">
    <w:name w:val="Footer Char"/>
    <w:basedOn w:val="DefaultParagraphFont"/>
    <w:link w:val="Footer"/>
    <w:uiPriority w:val="99"/>
    <w:rsid w:val="0065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80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Baker</dc:creator>
  <cp:lastModifiedBy>Gainer, Kim D</cp:lastModifiedBy>
  <cp:revision>4</cp:revision>
  <dcterms:created xsi:type="dcterms:W3CDTF">2015-09-24T20:48:00Z</dcterms:created>
  <dcterms:modified xsi:type="dcterms:W3CDTF">2015-09-24T21:01:00Z</dcterms:modified>
</cp:coreProperties>
</file>