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640"/>
        <w:gridCol w:w="4410"/>
        <w:gridCol w:w="824"/>
        <w:gridCol w:w="3206"/>
      </w:tblGrid>
      <w:tr w:rsidR="00C554B1" w:rsidRPr="0025255F">
        <w:trPr>
          <w:trHeight w:val="432"/>
          <w:jc w:val="center"/>
        </w:trPr>
        <w:tc>
          <w:tcPr>
            <w:tcW w:w="10080" w:type="dxa"/>
            <w:gridSpan w:val="4"/>
            <w:vAlign w:val="center"/>
          </w:tcPr>
          <w:p w:rsidR="00C554B1" w:rsidRPr="00C459CE" w:rsidRDefault="006C1E1D" w:rsidP="0025255F">
            <w:pPr>
              <w:pStyle w:val="Heading2"/>
              <w:rPr>
                <w:sz w:val="26"/>
                <w:szCs w:val="26"/>
              </w:rPr>
            </w:pPr>
            <w:bookmarkStart w:id="0" w:name="_GoBack"/>
            <w:bookmarkEnd w:id="0"/>
            <w:r w:rsidRPr="00C459CE">
              <w:rPr>
                <w:sz w:val="26"/>
                <w:szCs w:val="26"/>
              </w:rPr>
              <w:t>Radford University</w:t>
            </w:r>
            <w:r w:rsidR="008B7D35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6C1E1D" w:rsidRPr="00C459CE" w:rsidRDefault="006C1E1D" w:rsidP="006C1E1D">
            <w:pPr>
              <w:rPr>
                <w:sz w:val="20"/>
                <w:szCs w:val="20"/>
              </w:rPr>
            </w:pPr>
            <w:r w:rsidRPr="00C459CE">
              <w:rPr>
                <w:sz w:val="20"/>
                <w:szCs w:val="20"/>
              </w:rPr>
              <w:t>Office of Undergraduate Research &amp; Scholarship</w:t>
            </w:r>
          </w:p>
        </w:tc>
      </w:tr>
      <w:tr w:rsidR="00C554B1" w:rsidRPr="0025255F">
        <w:trPr>
          <w:trHeight w:val="720"/>
          <w:jc w:val="center"/>
        </w:trPr>
        <w:tc>
          <w:tcPr>
            <w:tcW w:w="10080" w:type="dxa"/>
            <w:gridSpan w:val="4"/>
            <w:vAlign w:val="center"/>
          </w:tcPr>
          <w:p w:rsidR="00C554B1" w:rsidRPr="0025255F" w:rsidRDefault="006C1E1D" w:rsidP="00E73342">
            <w:pPr>
              <w:pStyle w:val="Heading1"/>
            </w:pPr>
            <w:r>
              <w:t>Faculty Mentor Letter of Support</w:t>
            </w:r>
            <w:r w:rsidR="00C459CE">
              <w:t xml:space="preserve"> </w:t>
            </w:r>
            <w:r w:rsidR="00D80289">
              <w:t>Form</w:t>
            </w:r>
          </w:p>
        </w:tc>
      </w:tr>
      <w:tr w:rsidR="00C554B1" w:rsidRPr="0025255F" w:rsidTr="00C459CE">
        <w:trPr>
          <w:trHeight w:val="432"/>
          <w:jc w:val="center"/>
        </w:trPr>
        <w:tc>
          <w:tcPr>
            <w:tcW w:w="1640" w:type="dxa"/>
            <w:vAlign w:val="bottom"/>
          </w:tcPr>
          <w:p w:rsidR="00C554B1" w:rsidRPr="00C459CE" w:rsidRDefault="00C554B1" w:rsidP="00326AFD">
            <w:pPr>
              <w:pStyle w:val="body"/>
            </w:pPr>
            <w:r w:rsidRPr="00C459CE">
              <w:t>Student Name</w:t>
            </w:r>
            <w:r w:rsidR="0025255F" w:rsidRPr="00C459CE">
              <w:t>:</w:t>
            </w:r>
          </w:p>
        </w:tc>
        <w:tc>
          <w:tcPr>
            <w:tcW w:w="4410" w:type="dxa"/>
            <w:tcBorders>
              <w:bottom w:val="single" w:sz="2" w:space="0" w:color="999999"/>
            </w:tcBorders>
            <w:vAlign w:val="bottom"/>
          </w:tcPr>
          <w:p w:rsidR="00C554B1" w:rsidRPr="00C459CE" w:rsidRDefault="00C554B1" w:rsidP="0061301F">
            <w:pPr>
              <w:pStyle w:val="body"/>
            </w:pPr>
          </w:p>
        </w:tc>
        <w:tc>
          <w:tcPr>
            <w:tcW w:w="824" w:type="dxa"/>
            <w:vAlign w:val="bottom"/>
          </w:tcPr>
          <w:p w:rsidR="00C554B1" w:rsidRPr="00C459CE" w:rsidRDefault="00C554B1" w:rsidP="00326AFD">
            <w:pPr>
              <w:pStyle w:val="body"/>
            </w:pPr>
            <w:r w:rsidRPr="00C459CE">
              <w:t>ID#</w:t>
            </w:r>
            <w:r w:rsidR="00D86D7C" w:rsidRPr="00C459CE">
              <w:t>:</w:t>
            </w:r>
          </w:p>
        </w:tc>
        <w:tc>
          <w:tcPr>
            <w:tcW w:w="3206" w:type="dxa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1301F">
            <w:pPr>
              <w:pStyle w:val="body"/>
            </w:pPr>
          </w:p>
        </w:tc>
      </w:tr>
      <w:tr w:rsidR="00C459CE" w:rsidRPr="0025255F" w:rsidTr="00C459CE">
        <w:trPr>
          <w:trHeight w:val="432"/>
          <w:jc w:val="center"/>
        </w:trPr>
        <w:tc>
          <w:tcPr>
            <w:tcW w:w="1640" w:type="dxa"/>
            <w:vAlign w:val="bottom"/>
          </w:tcPr>
          <w:p w:rsidR="00D05154" w:rsidRPr="00C459CE" w:rsidRDefault="00C459CE" w:rsidP="00807D10">
            <w:pPr>
              <w:pStyle w:val="body"/>
            </w:pPr>
            <w:r w:rsidRPr="00C459CE">
              <w:t>Title of Project</w:t>
            </w:r>
            <w:r w:rsidR="00D05154" w:rsidRPr="00C459CE">
              <w:t>:</w:t>
            </w:r>
          </w:p>
        </w:tc>
        <w:tc>
          <w:tcPr>
            <w:tcW w:w="4410" w:type="dxa"/>
            <w:tcBorders>
              <w:bottom w:val="single" w:sz="2" w:space="0" w:color="999999"/>
            </w:tcBorders>
            <w:vAlign w:val="bottom"/>
          </w:tcPr>
          <w:p w:rsidR="00D05154" w:rsidRPr="00C459CE" w:rsidRDefault="00D05154" w:rsidP="00807D10">
            <w:pPr>
              <w:pStyle w:val="body"/>
            </w:pPr>
          </w:p>
        </w:tc>
        <w:tc>
          <w:tcPr>
            <w:tcW w:w="824" w:type="dxa"/>
            <w:vAlign w:val="bottom"/>
          </w:tcPr>
          <w:p w:rsidR="00D05154" w:rsidRPr="00C459CE" w:rsidRDefault="00C459CE" w:rsidP="00807D10">
            <w:pPr>
              <w:pStyle w:val="body"/>
            </w:pPr>
            <w:r w:rsidRPr="00C459CE">
              <w:t>Email</w:t>
            </w:r>
            <w:r w:rsidR="00D05154" w:rsidRPr="00C459CE">
              <w:t>:</w:t>
            </w:r>
          </w:p>
        </w:tc>
        <w:tc>
          <w:tcPr>
            <w:tcW w:w="3206" w:type="dxa"/>
            <w:tcBorders>
              <w:bottom w:val="single" w:sz="2" w:space="0" w:color="999999"/>
            </w:tcBorders>
            <w:vAlign w:val="bottom"/>
          </w:tcPr>
          <w:p w:rsidR="00D05154" w:rsidRPr="0025255F" w:rsidRDefault="00D05154" w:rsidP="00807D10">
            <w:pPr>
              <w:pStyle w:val="body"/>
            </w:pPr>
          </w:p>
        </w:tc>
      </w:tr>
      <w:tr w:rsidR="00326AFD" w:rsidRPr="0025255F">
        <w:trPr>
          <w:trHeight w:val="432"/>
          <w:jc w:val="center"/>
        </w:trPr>
        <w:tc>
          <w:tcPr>
            <w:tcW w:w="10080" w:type="dxa"/>
            <w:gridSpan w:val="4"/>
            <w:tcBorders>
              <w:bottom w:val="single" w:sz="2" w:space="0" w:color="999999"/>
            </w:tcBorders>
            <w:vAlign w:val="bottom"/>
          </w:tcPr>
          <w:p w:rsidR="00326AFD" w:rsidRPr="00D35BF8" w:rsidRDefault="00326AFD" w:rsidP="0061301F">
            <w:pPr>
              <w:pStyle w:val="body"/>
              <w:rPr>
                <w:sz w:val="4"/>
                <w:szCs w:val="4"/>
              </w:rPr>
            </w:pPr>
          </w:p>
        </w:tc>
      </w:tr>
      <w:tr w:rsidR="00C554B1" w:rsidRPr="0025255F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C459CE" w:rsidRDefault="006C1E1D" w:rsidP="00A923ED">
            <w:pPr>
              <w:pStyle w:val="Heading3"/>
              <w:rPr>
                <w:sz w:val="22"/>
                <w:szCs w:val="22"/>
              </w:rPr>
            </w:pPr>
            <w:r w:rsidRPr="00C459CE">
              <w:rPr>
                <w:sz w:val="22"/>
                <w:szCs w:val="22"/>
              </w:rPr>
              <w:t>To The Applicant:</w:t>
            </w:r>
          </w:p>
        </w:tc>
      </w:tr>
      <w:tr w:rsidR="00C554B1" w:rsidRPr="0025255F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C1E1D" w:rsidRPr="002631AE" w:rsidRDefault="006C1E1D" w:rsidP="006C1E1D">
            <w:pPr>
              <w:rPr>
                <w:sz w:val="12"/>
                <w:szCs w:val="12"/>
              </w:rPr>
            </w:pPr>
          </w:p>
          <w:p w:rsidR="002631AE" w:rsidRPr="002631AE" w:rsidRDefault="002631AE" w:rsidP="006C1E1D">
            <w:pPr>
              <w:rPr>
                <w:b/>
                <w:sz w:val="20"/>
                <w:szCs w:val="20"/>
                <w:u w:val="single"/>
              </w:rPr>
            </w:pPr>
            <w:r w:rsidRPr="002631AE">
              <w:rPr>
                <w:b/>
                <w:sz w:val="20"/>
                <w:szCs w:val="20"/>
                <w:u w:val="single"/>
              </w:rPr>
              <w:t>Recommendation Waiver</w:t>
            </w:r>
          </w:p>
          <w:p w:rsidR="006C1E1D" w:rsidRPr="00C459CE" w:rsidRDefault="006C1E1D" w:rsidP="006C1E1D">
            <w:pPr>
              <w:rPr>
                <w:sz w:val="20"/>
                <w:szCs w:val="20"/>
              </w:rPr>
            </w:pPr>
            <w:r w:rsidRPr="00C459CE">
              <w:rPr>
                <w:sz w:val="20"/>
                <w:szCs w:val="20"/>
              </w:rPr>
              <w:t>The Family Educational Rights and Privacy Act of 1974 gives students (persons admitted and enrolle</w:t>
            </w:r>
            <w:r w:rsidR="00E639F9">
              <w:rPr>
                <w:sz w:val="20"/>
                <w:szCs w:val="20"/>
              </w:rPr>
              <w:t xml:space="preserve">d) the right to inspect letters </w:t>
            </w:r>
            <w:r w:rsidRPr="00C459CE">
              <w:rPr>
                <w:sz w:val="20"/>
                <w:szCs w:val="20"/>
              </w:rPr>
              <w:t xml:space="preserve">of recommendation written in support of applications of admission. The law also permits student to waive that right if they choose, although such a waiver must be voluntary and cannot be a condition of admission, award or employment. </w:t>
            </w:r>
          </w:p>
          <w:p w:rsidR="006C1E1D" w:rsidRPr="002631AE" w:rsidRDefault="006C1E1D" w:rsidP="006C1E1D">
            <w:pPr>
              <w:rPr>
                <w:sz w:val="12"/>
                <w:szCs w:val="12"/>
              </w:rPr>
            </w:pPr>
          </w:p>
          <w:p w:rsidR="006C1E1D" w:rsidRPr="00C459CE" w:rsidRDefault="006C1E1D" w:rsidP="006C1E1D">
            <w:pPr>
              <w:rPr>
                <w:sz w:val="20"/>
                <w:szCs w:val="20"/>
              </w:rPr>
            </w:pPr>
            <w:r w:rsidRPr="00C459CE">
              <w:rPr>
                <w:sz w:val="20"/>
                <w:szCs w:val="20"/>
              </w:rPr>
              <w:t>If you wish to waive your right to examine the accompanying letter of recommendation, please sign the waiver below. I expressly waive any rights that I might have to access to this letter of recommendation under the Family Education Rights and Privacy Act of 1974, or any other law, regulation or policy.</w:t>
            </w:r>
          </w:p>
          <w:p w:rsidR="006C1E1D" w:rsidRPr="00C459CE" w:rsidRDefault="006C1E1D" w:rsidP="006C1E1D">
            <w:pPr>
              <w:rPr>
                <w:sz w:val="20"/>
                <w:szCs w:val="20"/>
              </w:rPr>
            </w:pPr>
          </w:p>
          <w:p w:rsidR="0025255F" w:rsidRPr="00C459CE" w:rsidRDefault="006C1E1D" w:rsidP="006C1E1D">
            <w:pPr>
              <w:rPr>
                <w:sz w:val="20"/>
                <w:szCs w:val="20"/>
              </w:rPr>
            </w:pPr>
            <w:r w:rsidRPr="00C459CE">
              <w:rPr>
                <w:sz w:val="20"/>
                <w:szCs w:val="20"/>
              </w:rPr>
              <w:t>Signature of Applicant ______________________________</w:t>
            </w:r>
            <w:r w:rsidR="00C459CE">
              <w:rPr>
                <w:sz w:val="20"/>
                <w:szCs w:val="20"/>
              </w:rPr>
              <w:t>_______</w:t>
            </w:r>
            <w:r w:rsidRPr="00C459CE">
              <w:rPr>
                <w:sz w:val="20"/>
                <w:szCs w:val="20"/>
              </w:rPr>
              <w:t>___________  Date ________________________</w:t>
            </w:r>
          </w:p>
          <w:p w:rsidR="006C1E1D" w:rsidRPr="006C1E1D" w:rsidRDefault="006C1E1D" w:rsidP="006C1E1D">
            <w:pPr>
              <w:rPr>
                <w:sz w:val="8"/>
                <w:szCs w:val="8"/>
              </w:rPr>
            </w:pPr>
          </w:p>
        </w:tc>
      </w:tr>
      <w:tr w:rsidR="00B744EE" w:rsidRPr="0025255F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B744EE" w:rsidRPr="00C459CE" w:rsidRDefault="006C1E1D" w:rsidP="00A923ED">
            <w:pPr>
              <w:pStyle w:val="Heading3"/>
              <w:rPr>
                <w:sz w:val="22"/>
                <w:szCs w:val="22"/>
              </w:rPr>
            </w:pPr>
            <w:r w:rsidRPr="00C459CE">
              <w:rPr>
                <w:sz w:val="22"/>
                <w:szCs w:val="22"/>
              </w:rPr>
              <w:t>To the Mentor:</w:t>
            </w:r>
          </w:p>
        </w:tc>
      </w:tr>
      <w:tr w:rsidR="00B744EE" w:rsidRPr="0025255F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631AE" w:rsidRPr="002631AE" w:rsidRDefault="002631AE" w:rsidP="006C1E1D">
            <w:pPr>
              <w:rPr>
                <w:sz w:val="12"/>
                <w:szCs w:val="12"/>
              </w:rPr>
            </w:pPr>
          </w:p>
          <w:p w:rsidR="00584EDC" w:rsidRPr="00C459CE" w:rsidRDefault="006C1E1D" w:rsidP="006C1E1D">
            <w:pPr>
              <w:rPr>
                <w:sz w:val="20"/>
                <w:szCs w:val="20"/>
              </w:rPr>
            </w:pPr>
            <w:r w:rsidRPr="00C459CE">
              <w:rPr>
                <w:sz w:val="20"/>
                <w:szCs w:val="20"/>
              </w:rPr>
              <w:t>W</w:t>
            </w:r>
            <w:r w:rsidR="00584EDC" w:rsidRPr="00C459CE">
              <w:rPr>
                <w:sz w:val="20"/>
                <w:szCs w:val="20"/>
              </w:rPr>
              <w:t>hen w</w:t>
            </w:r>
            <w:r w:rsidRPr="00C459CE">
              <w:rPr>
                <w:sz w:val="20"/>
                <w:szCs w:val="20"/>
              </w:rPr>
              <w:t>rit</w:t>
            </w:r>
            <w:r w:rsidR="00584EDC" w:rsidRPr="00C459CE">
              <w:rPr>
                <w:sz w:val="20"/>
                <w:szCs w:val="20"/>
              </w:rPr>
              <w:t>ing your</w:t>
            </w:r>
            <w:r w:rsidRPr="00C459CE">
              <w:rPr>
                <w:sz w:val="20"/>
                <w:szCs w:val="20"/>
              </w:rPr>
              <w:t xml:space="preserve"> letter of support </w:t>
            </w:r>
            <w:r w:rsidR="00584EDC" w:rsidRPr="00C459CE">
              <w:rPr>
                <w:sz w:val="20"/>
                <w:szCs w:val="20"/>
              </w:rPr>
              <w:t xml:space="preserve">please consider </w:t>
            </w:r>
            <w:r w:rsidRPr="00C459CE">
              <w:rPr>
                <w:sz w:val="20"/>
                <w:szCs w:val="20"/>
              </w:rPr>
              <w:t>including</w:t>
            </w:r>
            <w:r w:rsidR="00584EDC" w:rsidRPr="00C459CE">
              <w:rPr>
                <w:sz w:val="20"/>
                <w:szCs w:val="20"/>
              </w:rPr>
              <w:t xml:space="preserve"> the following points:</w:t>
            </w:r>
          </w:p>
          <w:p w:rsidR="00584EDC" w:rsidRPr="00C459CE" w:rsidRDefault="00584EDC" w:rsidP="00584ED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59CE">
              <w:rPr>
                <w:sz w:val="20"/>
                <w:szCs w:val="20"/>
              </w:rPr>
              <w:t>O</w:t>
            </w:r>
            <w:r w:rsidR="006C1E1D" w:rsidRPr="00C459CE">
              <w:rPr>
                <w:sz w:val="20"/>
                <w:szCs w:val="20"/>
              </w:rPr>
              <w:t>utline of project and its pote</w:t>
            </w:r>
            <w:r w:rsidRPr="00C459CE">
              <w:rPr>
                <w:sz w:val="20"/>
                <w:szCs w:val="20"/>
              </w:rPr>
              <w:t xml:space="preserve">ntial for completion </w:t>
            </w:r>
          </w:p>
          <w:p w:rsidR="00584EDC" w:rsidRPr="00C459CE" w:rsidRDefault="00584EDC" w:rsidP="00584ED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59CE">
              <w:rPr>
                <w:sz w:val="20"/>
                <w:szCs w:val="20"/>
              </w:rPr>
              <w:t>D</w:t>
            </w:r>
            <w:r w:rsidR="006C1E1D" w:rsidRPr="00C459CE">
              <w:rPr>
                <w:sz w:val="20"/>
                <w:szCs w:val="20"/>
              </w:rPr>
              <w:t>escription of student’s abilities and potential as a future researcher</w:t>
            </w:r>
          </w:p>
          <w:p w:rsidR="006C1E1D" w:rsidRDefault="00584EDC" w:rsidP="00584ED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59CE">
              <w:rPr>
                <w:sz w:val="20"/>
                <w:szCs w:val="20"/>
              </w:rPr>
              <w:t>S</w:t>
            </w:r>
            <w:r w:rsidR="006C1E1D" w:rsidRPr="00C459CE">
              <w:rPr>
                <w:sz w:val="20"/>
                <w:szCs w:val="20"/>
              </w:rPr>
              <w:t>tatement of commitment to ment</w:t>
            </w:r>
            <w:r w:rsidRPr="00C459CE">
              <w:rPr>
                <w:sz w:val="20"/>
                <w:szCs w:val="20"/>
              </w:rPr>
              <w:t>oring the student over the</w:t>
            </w:r>
            <w:r w:rsidR="006C1E1D" w:rsidRPr="00C459CE">
              <w:rPr>
                <w:sz w:val="20"/>
                <w:szCs w:val="20"/>
              </w:rPr>
              <w:t xml:space="preserve"> summer period</w:t>
            </w:r>
          </w:p>
          <w:p w:rsidR="00431C55" w:rsidRPr="00C459CE" w:rsidRDefault="00431C55" w:rsidP="00584ED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brief budget description and justification for the faculty discretionary $500 toward </w:t>
            </w:r>
            <w:r>
              <w:t xml:space="preserve">supplies, additional student stipend, </w:t>
            </w:r>
            <w:r w:rsidR="00B048AA">
              <w:t>and/</w:t>
            </w:r>
            <w:r>
              <w:t>or mentor stipend</w:t>
            </w:r>
            <w:r>
              <w:rPr>
                <w:sz w:val="20"/>
                <w:szCs w:val="20"/>
              </w:rPr>
              <w:t xml:space="preserve"> </w:t>
            </w:r>
          </w:p>
          <w:p w:rsidR="006C1E1D" w:rsidRPr="002631AE" w:rsidRDefault="006C1E1D" w:rsidP="00584EDC">
            <w:pPr>
              <w:jc w:val="center"/>
              <w:rPr>
                <w:b/>
                <w:sz w:val="12"/>
                <w:szCs w:val="12"/>
              </w:rPr>
            </w:pPr>
          </w:p>
          <w:p w:rsidR="006C1E1D" w:rsidRPr="00C459CE" w:rsidRDefault="00584EDC" w:rsidP="006C1E1D">
            <w:pPr>
              <w:rPr>
                <w:sz w:val="20"/>
                <w:szCs w:val="20"/>
              </w:rPr>
            </w:pPr>
            <w:r w:rsidRPr="00C459CE">
              <w:rPr>
                <w:sz w:val="20"/>
                <w:szCs w:val="20"/>
              </w:rPr>
              <w:t>S</w:t>
            </w:r>
            <w:r w:rsidR="006C1E1D" w:rsidRPr="00C459CE">
              <w:rPr>
                <w:sz w:val="20"/>
                <w:szCs w:val="20"/>
              </w:rPr>
              <w:t>ubmit a .pdf file of your completed letter of support</w:t>
            </w:r>
            <w:r w:rsidR="00E73342">
              <w:rPr>
                <w:sz w:val="20"/>
                <w:szCs w:val="20"/>
              </w:rPr>
              <w:t xml:space="preserve"> along with this cover page</w:t>
            </w:r>
            <w:r w:rsidR="006C1E1D" w:rsidRPr="00C459CE">
              <w:rPr>
                <w:sz w:val="20"/>
                <w:szCs w:val="20"/>
              </w:rPr>
              <w:t xml:space="preserve"> to </w:t>
            </w:r>
            <w:hyperlink r:id="rId8" w:history="1">
              <w:r w:rsidR="006C1E1D" w:rsidRPr="00C459CE">
                <w:rPr>
                  <w:rStyle w:val="Hyperlink"/>
                  <w:sz w:val="20"/>
                  <w:szCs w:val="20"/>
                </w:rPr>
                <w:t>ours@radford.edu</w:t>
              </w:r>
            </w:hyperlink>
            <w:r w:rsidR="006C1E1D" w:rsidRPr="00C459CE">
              <w:rPr>
                <w:sz w:val="20"/>
                <w:szCs w:val="20"/>
              </w:rPr>
              <w:t xml:space="preserve"> or hand deliver to The Office of Undergraduate Research &amp; Scholarship to Reed 354</w:t>
            </w:r>
            <w:r w:rsidR="00D80289">
              <w:rPr>
                <w:sz w:val="20"/>
                <w:szCs w:val="20"/>
              </w:rPr>
              <w:t xml:space="preserve"> by</w:t>
            </w:r>
            <w:r w:rsidR="00117F7A">
              <w:rPr>
                <w:sz w:val="20"/>
                <w:szCs w:val="20"/>
              </w:rPr>
              <w:t xml:space="preserve"> 5 pm</w:t>
            </w:r>
            <w:r w:rsidR="00D80289">
              <w:rPr>
                <w:sz w:val="20"/>
                <w:szCs w:val="20"/>
              </w:rPr>
              <w:t xml:space="preserve"> February 7</w:t>
            </w:r>
            <w:r w:rsidRPr="00C459CE">
              <w:rPr>
                <w:sz w:val="20"/>
                <w:szCs w:val="20"/>
              </w:rPr>
              <w:t>, 2014</w:t>
            </w:r>
            <w:r w:rsidR="006C1E1D" w:rsidRPr="00C459CE">
              <w:rPr>
                <w:sz w:val="20"/>
                <w:szCs w:val="20"/>
              </w:rPr>
              <w:t>.</w:t>
            </w:r>
          </w:p>
          <w:p w:rsidR="006C1E1D" w:rsidRPr="002631AE" w:rsidRDefault="006C1E1D" w:rsidP="006C1E1D">
            <w:pPr>
              <w:rPr>
                <w:b/>
                <w:sz w:val="12"/>
                <w:szCs w:val="12"/>
              </w:rPr>
            </w:pPr>
          </w:p>
          <w:p w:rsidR="006C1E1D" w:rsidRPr="00C459CE" w:rsidRDefault="006C1E1D" w:rsidP="006C1E1D">
            <w:pPr>
              <w:rPr>
                <w:sz w:val="20"/>
                <w:szCs w:val="20"/>
              </w:rPr>
            </w:pPr>
            <w:r w:rsidRPr="00C459CE">
              <w:rPr>
                <w:sz w:val="20"/>
                <w:szCs w:val="20"/>
              </w:rPr>
              <w:t>It is understood by writing a letter of support that:</w:t>
            </w:r>
          </w:p>
          <w:p w:rsidR="006C1E1D" w:rsidRPr="002631AE" w:rsidRDefault="006C1E1D" w:rsidP="006C1E1D">
            <w:pPr>
              <w:rPr>
                <w:sz w:val="12"/>
                <w:szCs w:val="12"/>
              </w:rPr>
            </w:pPr>
          </w:p>
          <w:p w:rsidR="006C1E1D" w:rsidRPr="00C459CE" w:rsidRDefault="006C1E1D" w:rsidP="006C1E1D">
            <w:pPr>
              <w:ind w:left="720"/>
              <w:rPr>
                <w:sz w:val="20"/>
                <w:szCs w:val="20"/>
              </w:rPr>
            </w:pPr>
            <w:r w:rsidRPr="00C459C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459C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A753C7">
              <w:rPr>
                <w:rFonts w:eastAsia="Calibri"/>
                <w:sz w:val="20"/>
                <w:szCs w:val="20"/>
                <w:highlight w:val="lightGray"/>
              </w:rPr>
            </w:r>
            <w:r w:rsidR="00A753C7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C459C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bookmarkEnd w:id="1"/>
            <w:r w:rsidRPr="00C459CE">
              <w:rPr>
                <w:rFonts w:eastAsia="Calibri"/>
                <w:sz w:val="20"/>
                <w:szCs w:val="20"/>
              </w:rPr>
              <w:t xml:space="preserve"> </w:t>
            </w:r>
            <w:r w:rsidRPr="00C459CE">
              <w:rPr>
                <w:sz w:val="20"/>
                <w:szCs w:val="20"/>
              </w:rPr>
              <w:t>If my student is accepted to the SURF program, I will provide regular mentoring and advice for the project</w:t>
            </w:r>
          </w:p>
          <w:p w:rsidR="006C1E1D" w:rsidRDefault="006C1E1D" w:rsidP="006C1E1D">
            <w:pPr>
              <w:ind w:left="720"/>
              <w:rPr>
                <w:sz w:val="20"/>
                <w:szCs w:val="20"/>
              </w:rPr>
            </w:pPr>
            <w:r w:rsidRPr="00C459C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459C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A753C7">
              <w:rPr>
                <w:rFonts w:eastAsia="Calibri"/>
                <w:sz w:val="20"/>
                <w:szCs w:val="20"/>
                <w:highlight w:val="lightGray"/>
              </w:rPr>
            </w:r>
            <w:r w:rsidR="00A753C7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C459C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bookmarkEnd w:id="2"/>
            <w:r w:rsidRPr="00C459CE">
              <w:rPr>
                <w:rFonts w:eastAsia="Calibri"/>
                <w:sz w:val="20"/>
                <w:szCs w:val="20"/>
              </w:rPr>
              <w:t xml:space="preserve"> </w:t>
            </w:r>
            <w:r w:rsidRPr="00C459CE">
              <w:rPr>
                <w:sz w:val="20"/>
                <w:szCs w:val="20"/>
              </w:rPr>
              <w:t>My student will expend the budget as outlined in their proposal, and the student will not be expected to expend any personal funds for this project</w:t>
            </w:r>
          </w:p>
          <w:p w:rsidR="00431C55" w:rsidRPr="00C459CE" w:rsidRDefault="00431C55" w:rsidP="006C1E1D">
            <w:pPr>
              <w:ind w:left="720"/>
              <w:rPr>
                <w:sz w:val="20"/>
                <w:szCs w:val="20"/>
              </w:rPr>
            </w:pPr>
            <w:r w:rsidRPr="00C459C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C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A753C7">
              <w:rPr>
                <w:rFonts w:eastAsia="Calibri"/>
                <w:sz w:val="20"/>
                <w:szCs w:val="20"/>
                <w:highlight w:val="lightGray"/>
              </w:rPr>
            </w:r>
            <w:r w:rsidR="00A753C7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C459C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eastAsia="Calibri"/>
                <w:sz w:val="20"/>
                <w:szCs w:val="20"/>
              </w:rPr>
              <w:t xml:space="preserve"> My student will be expected to submit </w:t>
            </w:r>
            <w:r w:rsidR="00E96C46">
              <w:rPr>
                <w:rFonts w:eastAsia="Calibri"/>
                <w:sz w:val="20"/>
                <w:szCs w:val="20"/>
              </w:rPr>
              <w:t>any</w:t>
            </w:r>
            <w:r>
              <w:rPr>
                <w:rFonts w:eastAsia="Calibri"/>
                <w:sz w:val="20"/>
                <w:szCs w:val="20"/>
              </w:rPr>
              <w:t xml:space="preserve"> results to an external event or publication</w:t>
            </w:r>
          </w:p>
          <w:p w:rsidR="006C1E1D" w:rsidRPr="00C459CE" w:rsidRDefault="006C1E1D" w:rsidP="006C1E1D">
            <w:pPr>
              <w:ind w:left="720"/>
              <w:rPr>
                <w:sz w:val="20"/>
                <w:szCs w:val="20"/>
              </w:rPr>
            </w:pPr>
            <w:r w:rsidRPr="00C459C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459C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A753C7">
              <w:rPr>
                <w:rFonts w:eastAsia="Calibri"/>
                <w:sz w:val="20"/>
                <w:szCs w:val="20"/>
                <w:highlight w:val="lightGray"/>
              </w:rPr>
            </w:r>
            <w:r w:rsidR="00A753C7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C459C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bookmarkEnd w:id="3"/>
            <w:r w:rsidRPr="00C459CE">
              <w:rPr>
                <w:rFonts w:eastAsia="Calibri"/>
                <w:sz w:val="20"/>
                <w:szCs w:val="20"/>
              </w:rPr>
              <w:t xml:space="preserve"> </w:t>
            </w:r>
            <w:r w:rsidRPr="00C459CE">
              <w:rPr>
                <w:sz w:val="20"/>
                <w:szCs w:val="20"/>
              </w:rPr>
              <w:t xml:space="preserve">My student will be expected to </w:t>
            </w:r>
            <w:r w:rsidR="00431C55">
              <w:rPr>
                <w:sz w:val="20"/>
                <w:szCs w:val="20"/>
              </w:rPr>
              <w:t>participate in the Summer Research Celebration</w:t>
            </w:r>
          </w:p>
          <w:p w:rsidR="006C1E1D" w:rsidRDefault="006C1E1D" w:rsidP="006C1E1D">
            <w:pPr>
              <w:ind w:left="720"/>
              <w:rPr>
                <w:rFonts w:eastAsia="Calibri"/>
                <w:sz w:val="20"/>
                <w:szCs w:val="20"/>
              </w:rPr>
            </w:pPr>
            <w:r w:rsidRPr="00C459C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C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A753C7">
              <w:rPr>
                <w:rFonts w:eastAsia="Calibri"/>
                <w:sz w:val="20"/>
                <w:szCs w:val="20"/>
                <w:highlight w:val="lightGray"/>
              </w:rPr>
            </w:r>
            <w:r w:rsidR="00A753C7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C459C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C459CE">
              <w:rPr>
                <w:rFonts w:eastAsia="Calibri"/>
                <w:sz w:val="20"/>
                <w:szCs w:val="20"/>
              </w:rPr>
              <w:t xml:space="preserve"> Participants will share any photographs or “stories” resulting from this work with OURS for press release and web updates</w:t>
            </w:r>
          </w:p>
          <w:p w:rsidR="00584EDC" w:rsidRPr="00C459CE" w:rsidRDefault="00584EDC" w:rsidP="006C1E1D">
            <w:pPr>
              <w:ind w:left="720"/>
              <w:rPr>
                <w:sz w:val="20"/>
                <w:szCs w:val="20"/>
              </w:rPr>
            </w:pPr>
          </w:p>
          <w:p w:rsidR="0025255F" w:rsidRDefault="00C459CE" w:rsidP="0058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Mentor</w:t>
            </w:r>
            <w:r w:rsidR="00584EDC" w:rsidRPr="00C459CE">
              <w:rPr>
                <w:sz w:val="20"/>
                <w:szCs w:val="20"/>
              </w:rPr>
              <w:t xml:space="preserve"> _____________________</w:t>
            </w:r>
            <w:r>
              <w:rPr>
                <w:sz w:val="20"/>
                <w:szCs w:val="20"/>
              </w:rPr>
              <w:t>__</w:t>
            </w:r>
            <w:r w:rsidR="00584EDC" w:rsidRPr="00C459CE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_______________</w:t>
            </w:r>
            <w:r w:rsidR="00584EDC" w:rsidRPr="00C459CE">
              <w:rPr>
                <w:sz w:val="20"/>
                <w:szCs w:val="20"/>
              </w:rPr>
              <w:t>___  Date ________________________</w:t>
            </w:r>
          </w:p>
          <w:p w:rsidR="00C459CE" w:rsidRPr="00C459CE" w:rsidRDefault="00C459CE" w:rsidP="00584EDC">
            <w:pPr>
              <w:rPr>
                <w:sz w:val="12"/>
                <w:szCs w:val="12"/>
              </w:rPr>
            </w:pPr>
          </w:p>
          <w:p w:rsidR="00C459CE" w:rsidRPr="00C459CE" w:rsidRDefault="00C459CE" w:rsidP="0058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Faculty Name: </w:t>
            </w:r>
            <w:r>
              <w:rPr>
                <w:sz w:val="20"/>
                <w:szCs w:val="20"/>
              </w:rPr>
              <w:softHyphen/>
              <w:t>________________________________________________</w:t>
            </w:r>
          </w:p>
          <w:p w:rsidR="00584EDC" w:rsidRPr="00584EDC" w:rsidRDefault="00584EDC" w:rsidP="00584EDC">
            <w:pPr>
              <w:rPr>
                <w:sz w:val="8"/>
                <w:szCs w:val="8"/>
              </w:rPr>
            </w:pPr>
          </w:p>
        </w:tc>
      </w:tr>
    </w:tbl>
    <w:p w:rsidR="00BC0B53" w:rsidRDefault="00BC0B53" w:rsidP="00584EDC"/>
    <w:sectPr w:rsidR="00BC0B53" w:rsidSect="002631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C7" w:rsidRDefault="00A753C7">
      <w:r>
        <w:separator/>
      </w:r>
    </w:p>
  </w:endnote>
  <w:endnote w:type="continuationSeparator" w:id="0">
    <w:p w:rsidR="00A753C7" w:rsidRDefault="00A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C7" w:rsidRDefault="00A753C7">
      <w:r>
        <w:separator/>
      </w:r>
    </w:p>
  </w:footnote>
  <w:footnote w:type="continuationSeparator" w:id="0">
    <w:p w:rsidR="00A753C7" w:rsidRDefault="00A7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9AE"/>
    <w:multiLevelType w:val="hybridMultilevel"/>
    <w:tmpl w:val="98BC0ECA"/>
    <w:lvl w:ilvl="0" w:tplc="5882F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1D"/>
    <w:rsid w:val="00050024"/>
    <w:rsid w:val="000C6005"/>
    <w:rsid w:val="000E7D5D"/>
    <w:rsid w:val="00117F7A"/>
    <w:rsid w:val="00164834"/>
    <w:rsid w:val="001946B5"/>
    <w:rsid w:val="001F20E4"/>
    <w:rsid w:val="0025255F"/>
    <w:rsid w:val="002631AE"/>
    <w:rsid w:val="0032677C"/>
    <w:rsid w:val="00326AFD"/>
    <w:rsid w:val="00330528"/>
    <w:rsid w:val="00334658"/>
    <w:rsid w:val="00431C55"/>
    <w:rsid w:val="0047755D"/>
    <w:rsid w:val="00490161"/>
    <w:rsid w:val="004F12AA"/>
    <w:rsid w:val="00513C1E"/>
    <w:rsid w:val="0058377A"/>
    <w:rsid w:val="00584EDC"/>
    <w:rsid w:val="0061301F"/>
    <w:rsid w:val="006C1E1D"/>
    <w:rsid w:val="006C245C"/>
    <w:rsid w:val="006D1E89"/>
    <w:rsid w:val="00711A01"/>
    <w:rsid w:val="00721A66"/>
    <w:rsid w:val="00783098"/>
    <w:rsid w:val="00883A91"/>
    <w:rsid w:val="008B7D35"/>
    <w:rsid w:val="008E6126"/>
    <w:rsid w:val="00924417"/>
    <w:rsid w:val="009375D6"/>
    <w:rsid w:val="009706E6"/>
    <w:rsid w:val="009B127E"/>
    <w:rsid w:val="00A3410C"/>
    <w:rsid w:val="00A46A22"/>
    <w:rsid w:val="00A61899"/>
    <w:rsid w:val="00A753C7"/>
    <w:rsid w:val="00A923ED"/>
    <w:rsid w:val="00B048AA"/>
    <w:rsid w:val="00B14DDC"/>
    <w:rsid w:val="00B65F36"/>
    <w:rsid w:val="00B744EE"/>
    <w:rsid w:val="00BC0B53"/>
    <w:rsid w:val="00BE51F1"/>
    <w:rsid w:val="00C126A0"/>
    <w:rsid w:val="00C367F4"/>
    <w:rsid w:val="00C459CE"/>
    <w:rsid w:val="00C46015"/>
    <w:rsid w:val="00C554B1"/>
    <w:rsid w:val="00C71169"/>
    <w:rsid w:val="00CB46A6"/>
    <w:rsid w:val="00D05154"/>
    <w:rsid w:val="00D35BF8"/>
    <w:rsid w:val="00D4648B"/>
    <w:rsid w:val="00D80289"/>
    <w:rsid w:val="00D86CB2"/>
    <w:rsid w:val="00D86D7C"/>
    <w:rsid w:val="00DD7B40"/>
    <w:rsid w:val="00E40315"/>
    <w:rsid w:val="00E639F9"/>
    <w:rsid w:val="00E73342"/>
    <w:rsid w:val="00E96C46"/>
    <w:rsid w:val="00ED384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1D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styleId="Hyperlink">
    <w:name w:val="Hyperlink"/>
    <w:basedOn w:val="DefaultParagraphFont"/>
    <w:rsid w:val="006C1E1D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1D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character" w:styleId="Hyperlink">
    <w:name w:val="Hyperlink"/>
    <w:basedOn w:val="DefaultParagraphFont"/>
    <w:rsid w:val="006C1E1D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s@radfor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kening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391</Words>
  <Characters>2155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2003-12-09T12:18:00Z</cp:lastPrinted>
  <dcterms:created xsi:type="dcterms:W3CDTF">2013-12-03T20:49:00Z</dcterms:created>
  <dcterms:modified xsi:type="dcterms:W3CDTF">2013-12-03T20:49:00Z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